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61" w:rsidRPr="0030790B" w:rsidRDefault="00364461" w:rsidP="00CA7BB8">
      <w:pPr>
        <w:pStyle w:val="BodyText"/>
        <w:spacing w:after="0"/>
        <w:jc w:val="center"/>
        <w:rPr>
          <w:rFonts w:ascii="Times New Roman Tj" w:hAnsi="Times New Roman Tj"/>
          <w:b/>
          <w:bCs/>
          <w:sz w:val="28"/>
          <w:szCs w:val="28"/>
        </w:rPr>
      </w:pPr>
      <w:r w:rsidRPr="0030790B">
        <w:rPr>
          <w:rFonts w:ascii="Times New Roman Tj" w:hAnsi="Times New Roman Tj"/>
          <w:b/>
          <w:bCs/>
          <w:sz w:val="28"/>
          <w:szCs w:val="28"/>
        </w:rPr>
        <w:t xml:space="preserve"> САВОЛНОМАИ </w:t>
      </w:r>
      <w:r w:rsidRPr="0030790B">
        <w:rPr>
          <w:rFonts w:ascii="Times New Roman Tj" w:hAnsi="Times New Roman Tj"/>
          <w:b/>
          <w:bCs/>
          <w:sz w:val="28"/>
          <w:szCs w:val="28"/>
          <w:lang w:val="tg-Cyrl-TJ"/>
        </w:rPr>
        <w:t>ИМТИ</w:t>
      </w:r>
      <w:r w:rsidRPr="0030790B">
        <w:rPr>
          <w:rFonts w:ascii="Cambria" w:hAnsi="Cambria" w:cs="Cambria"/>
          <w:b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/>
          <w:bCs/>
          <w:sz w:val="28"/>
          <w:szCs w:val="28"/>
          <w:lang w:val="tg-Cyrl-TJ"/>
        </w:rPr>
        <w:t>ОНИ</w:t>
      </w:r>
      <w:r w:rsidRPr="0030790B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/>
          <w:b/>
          <w:bCs/>
          <w:sz w:val="28"/>
          <w:szCs w:val="28"/>
        </w:rPr>
        <w:t>ТЕСТЇ</w:t>
      </w:r>
    </w:p>
    <w:p w:rsidR="00364461" w:rsidRPr="0030790B" w:rsidRDefault="00364461" w:rsidP="00CA7BB8">
      <w:pPr>
        <w:jc w:val="center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30790B">
        <w:rPr>
          <w:rFonts w:ascii="Times New Roman Tj" w:hAnsi="Times New Roman Tj"/>
          <w:b/>
          <w:bCs/>
          <w:sz w:val="28"/>
          <w:szCs w:val="28"/>
        </w:rPr>
        <w:t xml:space="preserve">аз фанни </w:t>
      </w:r>
      <w:r w:rsidRPr="0030790B">
        <w:rPr>
          <w:rFonts w:ascii="Times New Roman Tj" w:hAnsi="Times New Roman Tj"/>
          <w:b/>
          <w:bCs/>
          <w:sz w:val="28"/>
          <w:szCs w:val="28"/>
          <w:lang w:val="tg-Cyrl-TJ"/>
        </w:rPr>
        <w:t>“</w:t>
      </w:r>
      <w:r w:rsidRPr="0030790B">
        <w:rPr>
          <w:rFonts w:ascii="Times New Roman Tj" w:hAnsi="Times New Roman Tj"/>
          <w:b/>
          <w:sz w:val="28"/>
          <w:szCs w:val="28"/>
          <w:lang w:val="tg-Cyrl-TJ"/>
        </w:rPr>
        <w:t>Сотсиологияи гендер</w:t>
      </w:r>
      <w:r w:rsidRPr="003079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/>
          <w:bCs/>
          <w:sz w:val="28"/>
          <w:szCs w:val="28"/>
          <w:lang w:val="tg-Cyrl-TJ"/>
        </w:rPr>
        <w:t>”</w:t>
      </w:r>
      <w:r w:rsidRPr="0030790B">
        <w:rPr>
          <w:rFonts w:ascii="Times New Roman Tj" w:hAnsi="Times New Roman Tj"/>
          <w:b/>
          <w:bCs/>
          <w:sz w:val="28"/>
          <w:szCs w:val="28"/>
        </w:rPr>
        <w:t xml:space="preserve"> барои донишљўёни </w:t>
      </w:r>
      <w:r w:rsidRPr="0030790B">
        <w:rPr>
          <w:rFonts w:ascii="Times New Roman Tj" w:hAnsi="Times New Roman Tj"/>
          <w:b/>
          <w:sz w:val="28"/>
          <w:szCs w:val="28"/>
        </w:rPr>
        <w:t xml:space="preserve">курси </w:t>
      </w:r>
      <w:r w:rsidRPr="0030790B">
        <w:rPr>
          <w:rFonts w:ascii="Times New Roman Tj" w:hAnsi="Times New Roman Tj"/>
          <w:b/>
          <w:sz w:val="28"/>
          <w:szCs w:val="28"/>
          <w:lang w:val="tg-Cyrl-TJ"/>
        </w:rPr>
        <w:t>4</w:t>
      </w:r>
      <w:r w:rsidRPr="0030790B">
        <w:rPr>
          <w:rFonts w:ascii="Times New Roman Tj" w:hAnsi="Times New Roman Tj"/>
          <w:b/>
          <w:sz w:val="28"/>
          <w:szCs w:val="28"/>
        </w:rPr>
        <w:t>-уми ихтисоси сотсиология</w:t>
      </w:r>
      <w:r w:rsidRPr="0030790B">
        <w:rPr>
          <w:rFonts w:ascii="Times New Roman Tj" w:hAnsi="Times New Roman Tj"/>
          <w:b/>
          <w:bCs/>
          <w:sz w:val="28"/>
          <w:szCs w:val="28"/>
          <w:lang w:val="tg-Cyrl-TJ"/>
        </w:rPr>
        <w:t>,</w:t>
      </w:r>
      <w:r w:rsidRPr="0030790B">
        <w:rPr>
          <w:rFonts w:ascii="Times New Roman Tj" w:hAnsi="Times New Roman Tj"/>
          <w:b/>
          <w:bCs/>
          <w:sz w:val="28"/>
          <w:szCs w:val="28"/>
        </w:rPr>
        <w:t xml:space="preserve"> нимсолаи якуми соли тањсили 20</w:t>
      </w:r>
      <w:r w:rsidRPr="0030790B">
        <w:rPr>
          <w:rFonts w:ascii="Times New Roman Tj" w:hAnsi="Times New Roman Tj"/>
          <w:b/>
          <w:bCs/>
          <w:sz w:val="28"/>
          <w:szCs w:val="28"/>
          <w:lang w:val="tg-Cyrl-TJ"/>
        </w:rPr>
        <w:t>24-2025</w:t>
      </w:r>
    </w:p>
    <w:p w:rsidR="00364461" w:rsidRPr="0030790B" w:rsidRDefault="00364461" w:rsidP="00CA7BB8">
      <w:pPr>
        <w:spacing w:after="120"/>
        <w:jc w:val="center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30790B">
        <w:rPr>
          <w:rFonts w:ascii="Times New Roman Tj" w:hAnsi="Times New Roman Tj"/>
          <w:b/>
          <w:bCs/>
          <w:sz w:val="28"/>
          <w:szCs w:val="28"/>
          <w:lang w:val="tg-Cyrl-TJ"/>
        </w:rPr>
        <w:t>(н.и.с. м/к Бобохонова Н</w:t>
      </w:r>
      <w:r w:rsidRPr="0030790B">
        <w:rPr>
          <w:rFonts w:ascii="Times New Roman Tj" w:hAnsi="Times New Roman Tj" w:cs="Calibri"/>
          <w:b/>
          <w:bCs/>
          <w:sz w:val="28"/>
          <w:szCs w:val="28"/>
          <w:lang w:val="tg-Cyrl-TJ"/>
        </w:rPr>
        <w:t>.</w:t>
      </w:r>
      <w:r>
        <w:rPr>
          <w:rFonts w:ascii="Times New Roman Tj" w:hAnsi="Times New Roman Tj" w:cs="Calibri"/>
          <w:b/>
          <w:bCs/>
          <w:sz w:val="28"/>
          <w:szCs w:val="28"/>
          <w:lang w:val="tg-Cyrl-TJ"/>
        </w:rPr>
        <w:t>);</w:t>
      </w:r>
    </w:p>
    <w:p w:rsidR="00364461" w:rsidRDefault="00364461" w:rsidP="00CA7BB8">
      <w:pPr>
        <w:pStyle w:val="BodyText"/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 xml:space="preserve">Кадом фикр дар бораи гендери инсон дар социологияи муосир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абул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шудааст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Гендер як конструкцияи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Гендер як хосияти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Гендер комилан аз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вобаста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нест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Гендер тан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як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масъалаи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Гендер як чизи статик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 xml:space="preserve">2.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сабаб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пароканда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шудани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</w:t>
      </w:r>
      <w:r w:rsidRPr="0030790B">
        <w:rPr>
          <w:rFonts w:ascii="Times New Roman Tj" w:hAnsi="Times New Roman Tj"/>
          <w:bCs/>
          <w:sz w:val="28"/>
          <w:szCs w:val="28"/>
        </w:rPr>
        <w:t>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Мутта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идшавии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рушд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омодагии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исло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укумати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нокифоя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бораи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Маъзарат кардани 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аррар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Тара</w:t>
      </w:r>
      <w:r w:rsidRPr="0030790B">
        <w:rPr>
          <w:rFonts w:ascii="Cambria" w:hAnsi="Cambria" w:cs="Cambria"/>
          <w:bCs/>
          <w:sz w:val="28"/>
          <w:szCs w:val="28"/>
        </w:rPr>
        <w:t>ққӣ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саноат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 дар социологияи гендер ба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табиати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бештар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психоанализ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 xml:space="preserve">4.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идаи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</w:t>
      </w:r>
      <w:r w:rsidRPr="0030790B">
        <w:rPr>
          <w:rFonts w:ascii="Times New Roman Tj" w:hAnsi="Times New Roman Tj"/>
          <w:bCs/>
          <w:sz w:val="28"/>
          <w:szCs w:val="28"/>
        </w:rPr>
        <w:t>р феминизм дар бораи равобити 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мерасад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бе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будии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риояи рол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Талаби як хати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онунии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доимии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мард ва 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дар таълимот ва маърифат бештар ба баробарии 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мерасонад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Таълими баробар барои тамоми гендер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дуд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Масъалаи 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Ом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зиши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арб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Маърифати дин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мутоби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шуда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 дар сотсиологияи гендер ба 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меёбад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инти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равонишав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 xml:space="preserve">7.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 xml:space="preserve">Кадом ягон муаммои асосии гендер дар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мешаванд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Нобаробарии 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Набудани масъала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Яксон кардани статуси мард ва 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Бештари мардон ро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мешаванд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Аз нав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яке аз фаъолият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феминист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ифзи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стандарт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роварии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Аз байн бурдани ра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обати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дониш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Талаби баробарии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Сотсиологияи гендер ч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гуна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робита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Сотсиологияи гендер 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ч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гуна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сохтор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на</w:t>
      </w:r>
      <w:r w:rsidRPr="0030790B">
        <w:rPr>
          <w:rFonts w:ascii="Cambria" w:hAnsi="Cambria" w:cs="Cambria"/>
          <w:bCs/>
          <w:sz w:val="28"/>
          <w:szCs w:val="28"/>
        </w:rPr>
        <w:t>ғ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тартиб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муайян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Сотсиологияи гендер бештар ба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дахл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Сотсиологияи гендер фа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мегирад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Сотсиологияи гендер тан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</w:t>
      </w:r>
      <w:r w:rsidRPr="0030790B">
        <w:rPr>
          <w:rFonts w:ascii="Times New Roman Tj" w:hAnsi="Times New Roman Tj"/>
          <w:bCs/>
          <w:sz w:val="28"/>
          <w:szCs w:val="28"/>
        </w:rPr>
        <w:t>и рушд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Сотсиологияи гендер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ангоми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маъруфияти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намегирад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фактор метавонад таъсир расонад ба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Тартиби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ва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Набудани фаъолият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Талаби 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Таълимоти дин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сарк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Табиат ва биология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мавз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ъ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сотсиологияи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феминист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беш</w:t>
      </w:r>
      <w:r w:rsidRPr="0030790B">
        <w:rPr>
          <w:rFonts w:ascii="Times New Roman Tj" w:hAnsi="Times New Roman Tj"/>
          <w:bCs/>
          <w:sz w:val="28"/>
          <w:szCs w:val="28"/>
        </w:rPr>
        <w:t>тар ди</w:t>
      </w:r>
      <w:r w:rsidRPr="0030790B">
        <w:rPr>
          <w:rFonts w:ascii="Cambria" w:hAnsi="Cambria" w:cs="Cambria"/>
          <w:bCs/>
          <w:sz w:val="28"/>
          <w:szCs w:val="28"/>
        </w:rPr>
        <w:t>ққ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Таъсири равобити 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увваи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тамоми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сат</w:t>
      </w:r>
      <w:r w:rsidRPr="0030790B">
        <w:rPr>
          <w:rFonts w:ascii="Cambria" w:hAnsi="Cambria" w:cs="Cambria"/>
          <w:bCs/>
          <w:sz w:val="28"/>
          <w:szCs w:val="28"/>
        </w:rPr>
        <w:t>ҳҳ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Ди</w:t>
      </w:r>
      <w:r w:rsidRPr="0030790B">
        <w:rPr>
          <w:rFonts w:ascii="Cambria" w:hAnsi="Cambria" w:cs="Cambria"/>
          <w:bCs/>
          <w:sz w:val="28"/>
          <w:szCs w:val="28"/>
        </w:rPr>
        <w:t>ққ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биология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давлати мардони мутамаддин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маънавии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таъриф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муосир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Гендер як усули сохтани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Гендер як хосияти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наметавон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ғ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йир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Гендер тан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як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амалияи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Гендер як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иссаи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муайян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</w:t>
      </w:r>
      <w:r w:rsidRPr="0030790B">
        <w:rPr>
          <w:rFonts w:ascii="Times New Roman Tj" w:hAnsi="Times New Roman Tj"/>
          <w:bCs/>
          <w:sz w:val="28"/>
          <w:szCs w:val="28"/>
        </w:rPr>
        <w:t>ри зиёди 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Гендер як хосияти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наметавон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дубора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ғ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йир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таъриф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маъруфи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феминизм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бораи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Талаби баробарии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озат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додан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рушд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сохти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 таври расм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хакк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нагирифтани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Муста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системаи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дар социологияи гендер ба бе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</w:t>
      </w:r>
      <w:r w:rsidRPr="0030790B">
        <w:rPr>
          <w:rFonts w:ascii="Times New Roman Tj" w:hAnsi="Times New Roman Tj"/>
          <w:bCs/>
          <w:sz w:val="28"/>
          <w:szCs w:val="28"/>
        </w:rPr>
        <w:t>ани шарт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зиндагии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нигаронида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шудааст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Исло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баробарие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силот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ду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инс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пешни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Муайян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дарозмуддати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Талаб кардани 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бораи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Восита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шева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Муайян кардани мар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илаи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муайян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рушди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 xml:space="preserve">Дар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анъанавии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баррасии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ву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Аз байни буридани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>ши мард ва зан ва шева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мутоби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талабот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хосият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Расмии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Пешравии ма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фаъолият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таъсиргузор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восита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маърифат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Таъсири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маданият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тарзи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Таълимоти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бораи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онунгузор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барои 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рушди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17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яке аз э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сосоти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феминизм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фаъолият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дастрас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манобеи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>тимоии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мард ва зан дар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силот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Талаб кардани ихтиёрии рол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традиционал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Муайян кардани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саноат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 дар бораи гендер ба таъсири 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ангии одамон ди</w:t>
      </w:r>
      <w:r w:rsidRPr="0030790B">
        <w:rPr>
          <w:rFonts w:ascii="Cambria" w:hAnsi="Cambria" w:cs="Cambria"/>
          <w:bCs/>
          <w:sz w:val="28"/>
          <w:szCs w:val="28"/>
        </w:rPr>
        <w:t>ққ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конструктивистии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психоанализ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концепсия дар бораи гендер, ки ба социология асос ёфтааст, назарияеро, ки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интизорати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инс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мегирад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Концепсияи социальизацияи 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Концепсияи равонии биологии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Концепсияи табиати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Концепсияи ихтилофоти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Концепсияи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дар сотсиологияи гендер ба 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нигаронида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шудааст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нафасгири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Таълими мардон дар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онунгузор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барои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Муайян кардани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фаъолияти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</w:t>
      </w:r>
      <w:r w:rsidRPr="0030790B">
        <w:rPr>
          <w:rFonts w:ascii="Times New Roman Tj" w:hAnsi="Times New Roman Tj"/>
          <w:bCs/>
          <w:sz w:val="28"/>
          <w:szCs w:val="28"/>
        </w:rPr>
        <w:t>и 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хуру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насл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таърихи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замони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муосир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соси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ого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30790B">
        <w:rPr>
          <w:rFonts w:ascii="Cambria" w:hAnsi="Cambria" w:cs="Cambria"/>
          <w:bCs/>
          <w:sz w:val="28"/>
          <w:szCs w:val="28"/>
        </w:rPr>
        <w:t>ӯҳ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дониш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Таъсири бе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тарин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сохтмони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дакона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аммулнопазир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амзамон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усту</w:t>
      </w:r>
      <w:r w:rsidRPr="0030790B">
        <w:rPr>
          <w:rFonts w:ascii="Cambria" w:hAnsi="Cambria" w:cs="Cambria"/>
          <w:bCs/>
          <w:sz w:val="28"/>
          <w:szCs w:val="28"/>
        </w:rPr>
        <w:t>ҷӯ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иштироки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 xml:space="preserve">Кадом омил боиси ташаккулёбии феминизм дар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аввали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муосир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шуда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буд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занон дар 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манфиат</w:t>
      </w:r>
      <w:r w:rsidRPr="0030790B">
        <w:rPr>
          <w:rFonts w:ascii="Cambria" w:hAnsi="Cambria" w:cs="Cambria"/>
          <w:bCs/>
          <w:sz w:val="28"/>
          <w:szCs w:val="28"/>
        </w:rPr>
        <w:t>ҷӯ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нафъи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Маъруфи кардани мушкилоти гендери 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Таъсири баробарии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падида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номувофи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рафтори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таъсиргузор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Баробарии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Ғ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алат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 кардани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манобе</w:t>
      </w:r>
      <w:r w:rsidRPr="0030790B">
        <w:rPr>
          <w:rFonts w:ascii="Times New Roman Tj" w:hAnsi="Times New Roman Tj"/>
          <w:bCs/>
          <w:sz w:val="28"/>
          <w:szCs w:val="28"/>
        </w:rPr>
        <w:t>и 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ққ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барнома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давлат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Муносибат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меоранд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Афзоиши табиат ва 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шу</w:t>
      </w:r>
      <w:r w:rsidRPr="0030790B">
        <w:rPr>
          <w:rFonts w:ascii="Cambria" w:hAnsi="Cambria" w:cs="Cambria"/>
          <w:bCs/>
          <w:sz w:val="28"/>
          <w:szCs w:val="28"/>
        </w:rPr>
        <w:t>ғ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фаъолияти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истисмор барои равобити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назарияи гендер дар бораи таъсири 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одамон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ди</w:t>
      </w:r>
      <w:r w:rsidRPr="0030790B">
        <w:rPr>
          <w:rFonts w:ascii="Times New Roman Tj" w:hAnsi="Times New Roman Tj"/>
          <w:bCs/>
          <w:sz w:val="28"/>
          <w:szCs w:val="28"/>
        </w:rPr>
        <w:t>гар 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психоанализ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феминизм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26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кумак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адо</w:t>
      </w:r>
      <w:r w:rsidRPr="0030790B">
        <w:rPr>
          <w:rFonts w:ascii="Times New Roman Tj" w:hAnsi="Times New Roman Tj"/>
          <w:bCs/>
          <w:sz w:val="28"/>
          <w:szCs w:val="28"/>
        </w:rPr>
        <w:t>латноки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шарт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зиндаг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маънавии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шарикон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 таври расм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навиштани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сиёсати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Таълими дуруст дар хусуси таъсиргузори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27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 дар социологияи гендер ба таъсири 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ди</w:t>
      </w:r>
      <w:r w:rsidRPr="0030790B">
        <w:rPr>
          <w:rFonts w:ascii="Cambria" w:hAnsi="Cambria" w:cs="Cambria"/>
          <w:bCs/>
          <w:sz w:val="28"/>
          <w:szCs w:val="28"/>
        </w:rPr>
        <w:t>ққ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конструктивизм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табиати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психоанализ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эволютсион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метавонад боиси та</w:t>
      </w:r>
      <w:r w:rsidRPr="0030790B">
        <w:rPr>
          <w:rFonts w:ascii="Cambria" w:hAnsi="Cambria" w:cs="Cambria"/>
          <w:bCs/>
          <w:sz w:val="28"/>
          <w:szCs w:val="28"/>
        </w:rPr>
        <w:t>ғ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йирот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риояи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гардад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Исло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равонашуда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Таълимоти хусусии гендер барои 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</w:t>
      </w:r>
      <w:r w:rsidRPr="0030790B">
        <w:rPr>
          <w:rFonts w:ascii="Times New Roman Tj" w:hAnsi="Times New Roman Tj"/>
          <w:bCs/>
          <w:sz w:val="28"/>
          <w:szCs w:val="28"/>
        </w:rPr>
        <w:t>ои гендери 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традиционалии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29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хусусият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мерасонад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Баробарии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 назар гирифтани таваккал дар 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Шенасоии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обилият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шенасоии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Ширкати мардон дар раванд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боиси рушд ва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шуда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метавонад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Омодагии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>рои та</w:t>
      </w:r>
      <w:r w:rsidRPr="0030790B">
        <w:rPr>
          <w:rFonts w:ascii="Cambria" w:hAnsi="Cambria" w:cs="Cambria"/>
          <w:bCs/>
          <w:sz w:val="28"/>
          <w:szCs w:val="28"/>
        </w:rPr>
        <w:t>ғ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йирот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Ғ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алат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Бештари мардон дар раванди манфиат</w:t>
      </w:r>
      <w:r w:rsidRPr="0030790B">
        <w:rPr>
          <w:rFonts w:ascii="Cambria" w:hAnsi="Cambria" w:cs="Cambria"/>
          <w:bCs/>
          <w:sz w:val="28"/>
          <w:szCs w:val="28"/>
        </w:rPr>
        <w:t>ҷӯ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Восита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инсон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хусусият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тарзи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ди</w:t>
      </w:r>
      <w:r w:rsidRPr="0030790B">
        <w:rPr>
          <w:rFonts w:ascii="Cambria" w:hAnsi="Cambria" w:cs="Cambria"/>
          <w:bCs/>
          <w:sz w:val="28"/>
          <w:szCs w:val="28"/>
        </w:rPr>
        <w:t>ққ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тамоми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сат</w:t>
      </w:r>
      <w:r w:rsidRPr="0030790B">
        <w:rPr>
          <w:rFonts w:ascii="Cambria" w:hAnsi="Cambria" w:cs="Cambria"/>
          <w:bCs/>
          <w:sz w:val="28"/>
          <w:szCs w:val="28"/>
        </w:rPr>
        <w:t>ҳҳ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дурустии гендери мардона ва 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фаъолияти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Интихоби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анъанавии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яке аз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феминизм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Баробарии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бе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ду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</w:t>
      </w:r>
      <w:r w:rsidRPr="0030790B">
        <w:rPr>
          <w:rFonts w:ascii="Times New Roman Tj" w:hAnsi="Times New Roman Tj"/>
          <w:bCs/>
          <w:sz w:val="28"/>
          <w:szCs w:val="28"/>
        </w:rPr>
        <w:t>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сохти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Таъсири биология дар ташаккулёбии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33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мавриди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>симоти нобаробар дар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манобеи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фаъолияти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назария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Бештари мардон дар раванд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 ба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ташаккулёбии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одамон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калон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психоанализ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эволютсион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нати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и гендер дар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 даст овардани 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хосият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онунгузор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барои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Бештари мардон дар сохти 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нишонди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анда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аррарии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Шарикони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тисодиёт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Муайян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Times New Roman Tj" w:hAnsi="Times New Roman Tj"/>
          <w:bCs/>
          <w:sz w:val="28"/>
          <w:szCs w:val="28"/>
        </w:rPr>
        <w:t>и гендерии 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Бештари занон дар навиштани 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дар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муносибат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мерасад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Рушди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риба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р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змарра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анба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укумати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сиёс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эътимоди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амъият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Афзоиши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</w:t>
      </w:r>
      <w:r w:rsidRPr="0030790B">
        <w:rPr>
          <w:rFonts w:ascii="Times New Roman Tj" w:hAnsi="Times New Roman Tj"/>
          <w:bCs/>
          <w:sz w:val="28"/>
          <w:szCs w:val="28"/>
        </w:rPr>
        <w:t>и мард ва 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биология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табиати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39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ришта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Times New Roman Tj" w:hAnsi="Times New Roman Tj"/>
          <w:bCs/>
          <w:sz w:val="28"/>
          <w:szCs w:val="28"/>
        </w:rPr>
        <w:t>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Баробарии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тамоми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анба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роли гендери мард ва 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риба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 дар бораи гендер ба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амъият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ди</w:t>
      </w:r>
      <w:r w:rsidRPr="0030790B">
        <w:rPr>
          <w:rFonts w:ascii="Cambria" w:hAnsi="Cambria" w:cs="Cambria"/>
          <w:bCs/>
          <w:sz w:val="28"/>
          <w:szCs w:val="28"/>
        </w:rPr>
        <w:t>ққ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психоанализ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баробарии гендер дар 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силот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фан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курс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илм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аммул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интихоби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мутахасс</w:t>
      </w:r>
      <w:r w:rsidRPr="0030790B">
        <w:rPr>
          <w:rFonts w:ascii="Times New Roman Tj" w:hAnsi="Times New Roman Tj"/>
          <w:bCs/>
          <w:sz w:val="28"/>
          <w:szCs w:val="28"/>
        </w:rPr>
        <w:t>ис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вазифа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рушди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касб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ошкор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истеъдод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баробарии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фаъолияти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 w:rsidRPr="0030790B"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назария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мут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конструктивистии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баробар ва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</w:t>
      </w:r>
      <w:r w:rsidRPr="0030790B">
        <w:rPr>
          <w:rFonts w:ascii="Times New Roman Tj" w:hAnsi="Times New Roman Tj"/>
          <w:bCs/>
          <w:sz w:val="28"/>
          <w:szCs w:val="28"/>
        </w:rPr>
        <w:t>илона барои мард ва 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Маъруфи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шенасоии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ала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 xml:space="preserve">Кадом назария ба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араёни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Times New Roman Tj" w:hAnsi="Times New Roman Tj"/>
          <w:bCs/>
          <w:sz w:val="28"/>
          <w:szCs w:val="28"/>
        </w:rPr>
        <w:t>ввулоти гендер ва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конструктивизми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психоанализ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ташаккулёби</w:t>
      </w:r>
      <w:r w:rsidRPr="0030790B">
        <w:rPr>
          <w:rFonts w:ascii="Times New Roman Tj" w:hAnsi="Times New Roman Tj"/>
          <w:bCs/>
          <w:sz w:val="28"/>
          <w:szCs w:val="28"/>
        </w:rPr>
        <w:t>и баробарии 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Исло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доранд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анъанавии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</w:t>
      </w:r>
      <w:r w:rsidRPr="0030790B">
        <w:rPr>
          <w:rFonts w:ascii="Times New Roman Tj" w:hAnsi="Times New Roman Tj"/>
          <w:bCs/>
          <w:sz w:val="28"/>
          <w:szCs w:val="28"/>
        </w:rPr>
        <w:t>р дар барнома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давлат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47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 дар бораи гендер барои 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ишора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конструктивизми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эволютсион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таъсиргузор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мерасад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Муносибат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амкор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ахло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фаъолият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анъанави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49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падида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ёфтан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нати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ар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Шарикати мардон ва занон дар кор ва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силот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укумат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мардон дар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рафтори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ва 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мерасад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мерасонад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мардон ва занон дар барнома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Восита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маркси</w:t>
      </w:r>
      <w:r w:rsidRPr="0030790B">
        <w:rPr>
          <w:rFonts w:ascii="Times New Roman Tj" w:hAnsi="Times New Roman Tj"/>
          <w:bCs/>
          <w:sz w:val="28"/>
          <w:szCs w:val="28"/>
        </w:rPr>
        <w:t>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индустриал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муфид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Рафтани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фаъолият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>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Маъруфи кардани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масъала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алаи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э</w:t>
      </w:r>
      <w:r w:rsidRPr="0030790B">
        <w:rPr>
          <w:rFonts w:ascii="Times New Roman Tj" w:hAnsi="Times New Roman Tj"/>
          <w:bCs/>
          <w:sz w:val="28"/>
          <w:szCs w:val="28"/>
        </w:rPr>
        <w:t>волютсион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таърихи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баробарии мард ва зан дар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таъсиргузори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муносибат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амкор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 дар социологияи гендер 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конструктивизми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равиш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мавриди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фаъолияти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</w:t>
      </w:r>
      <w:r w:rsidRPr="0030790B">
        <w:rPr>
          <w:rFonts w:ascii="Times New Roman Tj" w:hAnsi="Times New Roman Tj"/>
          <w:bCs/>
          <w:sz w:val="28"/>
          <w:szCs w:val="28"/>
        </w:rPr>
        <w:t>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андозаи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тандуруст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мерасад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хизматрасони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тибб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саломат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тиб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такмил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вазъияти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саломат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мард ва зан дар маркази саломат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имтарин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баланд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бардоштани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дониши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амъият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бораи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оммав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Таъсир ба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дар оила ва кор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Восита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ёрдамии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шенасоии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метавонад ба баробарии гендер дар 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расонад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санъат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расона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расона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мушаххас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раванди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>ият дар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падида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онунгузор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барои таъмини баробарии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як кишвар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тамоми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59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Восита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онун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таъмини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</w:t>
      </w:r>
      <w:r w:rsidRPr="0030790B">
        <w:rPr>
          <w:rFonts w:ascii="Times New Roman Tj" w:hAnsi="Times New Roman Tj"/>
          <w:bCs/>
          <w:sz w:val="28"/>
          <w:szCs w:val="28"/>
        </w:rPr>
        <w:t>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риояи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назария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</w:t>
      </w:r>
      <w:r w:rsidRPr="0030790B">
        <w:rPr>
          <w:rFonts w:ascii="Times New Roman Tj" w:hAnsi="Times New Roman Tj"/>
          <w:bCs/>
          <w:sz w:val="28"/>
          <w:szCs w:val="28"/>
        </w:rPr>
        <w:t>вобити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ёфтааст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конструктивизми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психоанализ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Баробарии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амагуна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анъанави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назария барои шенасоии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амияти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калон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 назарияи конструктивизми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 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 назарияи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 назарияи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 назарияи эволютсион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метавонад ба баробарии гендер дар 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расонад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мансаб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</w:t>
      </w:r>
      <w:r w:rsidRPr="0030790B">
        <w:rPr>
          <w:rFonts w:ascii="Times New Roman Tj" w:hAnsi="Times New Roman Tj"/>
          <w:bCs/>
          <w:sz w:val="28"/>
          <w:szCs w:val="28"/>
        </w:rPr>
        <w:t>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мар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ала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ташаккулёбии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симоти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асос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назария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Баробарии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ошкор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табиат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кардани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муаммои равобити 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66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нишона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ва 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таъсиргузории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гуногун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равиш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30790B">
        <w:rPr>
          <w:rFonts w:ascii="Times New Roman Tj" w:hAnsi="Times New Roman Tj"/>
          <w:bCs/>
          <w:sz w:val="28"/>
          <w:szCs w:val="28"/>
        </w:rPr>
        <w:t>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конструктивизми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таби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метавонад ба рушди баробарии гендер дар ташкилот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расонад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вазифа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касб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вазифа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гендери мардона ва 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69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па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</w:t>
      </w:r>
      <w:r w:rsidRPr="0030790B">
        <w:rPr>
          <w:rFonts w:ascii="Cambria" w:hAnsi="Cambria" w:cs="Cambria"/>
          <w:bCs/>
          <w:sz w:val="28"/>
          <w:szCs w:val="28"/>
        </w:rPr>
        <w:t>ӯҳ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конструктивизми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ташаккулёбии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</w:t>
      </w:r>
      <w:r w:rsidRPr="0030790B">
        <w:rPr>
          <w:rFonts w:ascii="Times New Roman Tj" w:hAnsi="Times New Roman Tj"/>
          <w:bCs/>
          <w:sz w:val="28"/>
          <w:szCs w:val="28"/>
        </w:rPr>
        <w:t>ни 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 метавонад баробарии гендериро дар оила нишон 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мусоиди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оилав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оила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оила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нати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алаи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амъият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равиш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</w:t>
      </w:r>
      <w:r w:rsidRPr="0030790B">
        <w:rPr>
          <w:rFonts w:ascii="Times New Roman Tj" w:hAnsi="Times New Roman Tj"/>
          <w:bCs/>
          <w:sz w:val="28"/>
          <w:szCs w:val="28"/>
        </w:rPr>
        <w:t>ардона ва занона дар сиёсати 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таълимот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мак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гендер дар 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вазифа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касб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рушди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мардон дар вазифа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</w:t>
      </w:r>
      <w:r w:rsidRPr="0030790B">
        <w:rPr>
          <w:rFonts w:ascii="Times New Roman Tj" w:hAnsi="Times New Roman Tj"/>
          <w:bCs/>
          <w:sz w:val="28"/>
          <w:szCs w:val="28"/>
        </w:rPr>
        <w:t>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мавз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ъ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таъсири 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конструктивизм дар ташаккулёбии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30790B">
        <w:rPr>
          <w:rFonts w:ascii="Times New Roman Tj" w:hAnsi="Times New Roman Tj"/>
          <w:bCs/>
          <w:sz w:val="28"/>
          <w:szCs w:val="28"/>
        </w:rPr>
        <w:t>дани 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равиш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конструктивизм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назарияи психоанализ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метавонад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расонад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Дастрасии баробар ба 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онун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</w:t>
      </w:r>
      <w:r w:rsidRPr="0030790B">
        <w:rPr>
          <w:rFonts w:ascii="Times New Roman Tj" w:hAnsi="Times New Roman Tj"/>
          <w:bCs/>
          <w:sz w:val="28"/>
          <w:szCs w:val="28"/>
        </w:rPr>
        <w:t>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гирифтани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социология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баробарии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муаммо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78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равиш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</w:t>
      </w:r>
      <w:r w:rsidRPr="0030790B">
        <w:rPr>
          <w:rFonts w:ascii="Times New Roman Tj" w:hAnsi="Times New Roman Tj"/>
          <w:bCs/>
          <w:sz w:val="28"/>
          <w:szCs w:val="28"/>
        </w:rPr>
        <w:t>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ой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79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</w:t>
      </w:r>
      <w:r w:rsidRPr="0030790B">
        <w:rPr>
          <w:rFonts w:ascii="Times New Roman Tj" w:hAnsi="Times New Roman Tj"/>
          <w:bCs/>
          <w:sz w:val="28"/>
          <w:szCs w:val="28"/>
        </w:rPr>
        <w:t>рии гендер дар 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Восита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доираи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эв</w:t>
      </w:r>
      <w:r w:rsidRPr="0030790B">
        <w:rPr>
          <w:rFonts w:ascii="Times New Roman Tj" w:hAnsi="Times New Roman Tj"/>
          <w:bCs/>
          <w:sz w:val="28"/>
          <w:szCs w:val="28"/>
        </w:rPr>
        <w:t>олютсион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иддии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</w:t>
      </w:r>
      <w:r w:rsidRPr="0030790B">
        <w:rPr>
          <w:rFonts w:ascii="Times New Roman Tj" w:hAnsi="Times New Roman Tj"/>
          <w:bCs/>
          <w:sz w:val="28"/>
          <w:szCs w:val="28"/>
        </w:rPr>
        <w:t>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механизм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</w:t>
      </w:r>
      <w:r w:rsidRPr="0030790B">
        <w:rPr>
          <w:rFonts w:ascii="Times New Roman Tj" w:hAnsi="Times New Roman Tj"/>
          <w:bCs/>
          <w:sz w:val="28"/>
          <w:szCs w:val="28"/>
        </w:rPr>
        <w:t>и 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гуногун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асос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психоанализи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па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</w:t>
      </w:r>
      <w:r w:rsidRPr="0030790B">
        <w:rPr>
          <w:rFonts w:ascii="Cambria" w:hAnsi="Cambria" w:cs="Cambria"/>
          <w:bCs/>
          <w:sz w:val="28"/>
          <w:szCs w:val="28"/>
        </w:rPr>
        <w:t>ӯҳ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равиши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психоанализи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унсур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шенасоии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оилав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занон дар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оилав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оила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мансаб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сиёсии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</w:t>
      </w:r>
      <w:r w:rsidRPr="0030790B">
        <w:rPr>
          <w:rFonts w:ascii="Times New Roman Tj" w:hAnsi="Times New Roman Tj"/>
          <w:bCs/>
          <w:sz w:val="28"/>
          <w:szCs w:val="28"/>
        </w:rPr>
        <w:t>ар 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иттилоот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восита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расона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иттилоот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аввулоти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аёти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хонавода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вазифа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хонавода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</w:t>
      </w:r>
      <w:r w:rsidRPr="0030790B">
        <w:rPr>
          <w:rFonts w:ascii="Times New Roman Tj" w:hAnsi="Times New Roman Tj"/>
          <w:bCs/>
          <w:sz w:val="28"/>
          <w:szCs w:val="28"/>
        </w:rPr>
        <w:t>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оила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89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равиш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 мардона ва 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па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</w:t>
      </w:r>
      <w:r w:rsidRPr="0030790B">
        <w:rPr>
          <w:rFonts w:ascii="Cambria" w:hAnsi="Cambria" w:cs="Cambria"/>
          <w:bCs/>
          <w:sz w:val="28"/>
          <w:szCs w:val="28"/>
        </w:rPr>
        <w:t>ӯҳ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равиши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генетик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па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</w:t>
      </w:r>
      <w:r w:rsidRPr="0030790B">
        <w:rPr>
          <w:rFonts w:ascii="Cambria" w:hAnsi="Cambria" w:cs="Cambria"/>
          <w:bCs/>
          <w:sz w:val="28"/>
          <w:szCs w:val="28"/>
        </w:rPr>
        <w:t>ӯҳ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психоанализ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равобити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равиш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назарияи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феминист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психоанализи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93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механизми 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шенасоии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Восита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расона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ва таълим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бе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таъсир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мета</w:t>
      </w:r>
      <w:r w:rsidRPr="0030790B">
        <w:rPr>
          <w:rFonts w:ascii="Times New Roman Tj" w:hAnsi="Times New Roman Tj"/>
          <w:bCs/>
          <w:sz w:val="28"/>
          <w:szCs w:val="28"/>
        </w:rPr>
        <w:t>вонад ба баробарии гендер дар 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тандуруст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расонад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Дастрасии баробар ба хидмат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тибб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асос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шенасоии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маданият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психоанализи 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ои 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асос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назария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конструктивизми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ташаккулёбии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Равиши марксист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</w:t>
      </w:r>
      <w:r w:rsidRPr="0030790B">
        <w:rPr>
          <w:rFonts w:ascii="Times New Roman Tj" w:hAnsi="Times New Roman Tj"/>
          <w:bCs/>
          <w:sz w:val="28"/>
          <w:szCs w:val="28"/>
        </w:rPr>
        <w:t>ар фа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принцип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па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</w:t>
      </w:r>
      <w:r w:rsidRPr="0030790B">
        <w:rPr>
          <w:rFonts w:ascii="Cambria" w:hAnsi="Cambria" w:cs="Cambria"/>
          <w:bCs/>
          <w:sz w:val="28"/>
          <w:szCs w:val="28"/>
        </w:rPr>
        <w:t>ӯҳ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лили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алаи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мард ва зан дар дастрас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захи</w:t>
      </w:r>
      <w:r w:rsidRPr="0030790B">
        <w:rPr>
          <w:rFonts w:ascii="Times New Roman Tj" w:hAnsi="Times New Roman Tj"/>
          <w:bCs/>
          <w:sz w:val="28"/>
          <w:szCs w:val="28"/>
        </w:rPr>
        <w:t>ра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99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шенасоии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оила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</w:t>
      </w:r>
      <w:r w:rsidRPr="0030790B">
        <w:rPr>
          <w:rFonts w:ascii="Times New Roman Tj" w:hAnsi="Times New Roman Tj"/>
          <w:bCs/>
          <w:sz w:val="28"/>
          <w:szCs w:val="28"/>
        </w:rPr>
        <w:t>аробарии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хонавода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Равиши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хонавода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D6536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D65365">
      <w:pPr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Маф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уми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«гендер»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дар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илми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и</w:t>
      </w:r>
      <w:r w:rsidRPr="0030790B">
        <w:rPr>
          <w:rFonts w:ascii="Cambria" w:hAnsi="Cambria" w:cs="Cambria"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sz w:val="28"/>
          <w:szCs w:val="28"/>
        </w:rPr>
        <w:t>тимо</w:t>
      </w:r>
      <w:r w:rsidRPr="0030790B">
        <w:rPr>
          <w:rFonts w:ascii="Cambria" w:hAnsi="Cambria" w:cs="Cambria"/>
          <w:sz w:val="28"/>
          <w:szCs w:val="28"/>
        </w:rPr>
        <w:t>ӣ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барои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фар</w:t>
      </w:r>
      <w:r w:rsidRPr="0030790B">
        <w:rPr>
          <w:rFonts w:ascii="Cambria" w:hAnsi="Cambria" w:cs="Cambria"/>
          <w:sz w:val="28"/>
          <w:szCs w:val="28"/>
        </w:rPr>
        <w:t>қ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кардани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кадом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ду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маф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ум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истифода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D6536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sz w:val="28"/>
          <w:szCs w:val="28"/>
        </w:rPr>
        <w:t>инси</w:t>
      </w:r>
      <w:r w:rsidRPr="0030790B">
        <w:rPr>
          <w:rFonts w:ascii="Times New Roman Tj" w:hAnsi="Times New Roman Tj"/>
          <w:sz w:val="28"/>
          <w:szCs w:val="28"/>
        </w:rPr>
        <w:t xml:space="preserve"> биолог</w:t>
      </w:r>
      <w:r w:rsidRPr="0030790B">
        <w:rPr>
          <w:rFonts w:ascii="Cambria" w:hAnsi="Cambria" w:cs="Cambria"/>
          <w:sz w:val="28"/>
          <w:szCs w:val="28"/>
        </w:rPr>
        <w:t>ӣ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ва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на</w:t>
      </w:r>
      <w:r w:rsidRPr="0030790B">
        <w:rPr>
          <w:rFonts w:ascii="Cambria" w:hAnsi="Cambria" w:cs="Cambria"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sz w:val="28"/>
          <w:szCs w:val="28"/>
        </w:rPr>
        <w:t>ш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ои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и</w:t>
      </w:r>
      <w:r w:rsidRPr="0030790B">
        <w:rPr>
          <w:rFonts w:ascii="Cambria" w:hAnsi="Cambria" w:cs="Cambria"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sz w:val="28"/>
          <w:szCs w:val="28"/>
        </w:rPr>
        <w:t>тимо</w:t>
      </w:r>
      <w:r w:rsidRPr="0030790B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D6536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синну сол фар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анг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D6536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тарбияви оилави ва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инсият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D6536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D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ва вазифа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Pr="0030790B" w:rsidRDefault="00364461" w:rsidP="00D6536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E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як аз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шенасоии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гендер дар равобити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Тава</w:t>
      </w:r>
      <w:r w:rsidRPr="0030790B">
        <w:rPr>
          <w:rFonts w:ascii="Cambria" w:hAnsi="Cambria" w:cs="Cambria"/>
          <w:bCs/>
          <w:sz w:val="28"/>
          <w:szCs w:val="28"/>
        </w:rPr>
        <w:t>ҷҷ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Шенасоии манфиат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</w:t>
      </w:r>
      <w:r w:rsidRPr="0030790B">
        <w:rPr>
          <w:rFonts w:ascii="Cambria" w:hAnsi="Cambria" w:cs="Cambria"/>
          <w:bCs/>
          <w:sz w:val="28"/>
          <w:szCs w:val="28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стереотипи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</w:p>
    <w:p w:rsidR="00364461" w:rsidRDefault="00364461" w:rsidP="00EE7D55">
      <w:pPr>
        <w:rPr>
          <w:rFonts w:ascii="Times New Roman Tj" w:hAnsi="Times New Roman Tj"/>
          <w:sz w:val="28"/>
          <w:szCs w:val="28"/>
          <w:lang w:val="tg-Cyrl-TJ"/>
        </w:rPr>
      </w:pPr>
      <w:r w:rsidRPr="0030790B">
        <w:rPr>
          <w:rFonts w:ascii="Times New Roman Tj" w:hAnsi="Times New Roman Tj"/>
          <w:sz w:val="28"/>
          <w:szCs w:val="28"/>
          <w:lang w:val="tg-Cyrl-TJ"/>
        </w:rPr>
        <w:t>Маф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«гендер»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бори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аввал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30790B">
        <w:rPr>
          <w:rFonts w:ascii="Cambria" w:hAnsi="Cambria" w:cs="Cambria"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Роберт Столер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Э. Гиденс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Г.Спенсер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Маркс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О. Конт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103</w:t>
      </w:r>
      <w:r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364461" w:rsidRDefault="00364461" w:rsidP="00EE7D55">
      <w:pPr>
        <w:rPr>
          <w:rFonts w:ascii="Times New Roman Tj" w:hAnsi="Times New Roman Tj"/>
          <w:sz w:val="28"/>
          <w:szCs w:val="28"/>
          <w:lang w:val="tg-Cyrl-TJ"/>
        </w:rPr>
      </w:pPr>
      <w:r w:rsidRPr="0030790B">
        <w:rPr>
          <w:rFonts w:ascii="Times New Roman Tj" w:hAnsi="Times New Roman Tj"/>
          <w:sz w:val="28"/>
          <w:szCs w:val="28"/>
          <w:lang w:val="tg-Cyrl-TJ"/>
        </w:rPr>
        <w:t>Маф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«гендер»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асосан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30790B">
        <w:rPr>
          <w:rFonts w:ascii="Cambria" w:hAnsi="Cambria" w:cs="Cambria"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64461" w:rsidRDefault="00364461" w:rsidP="00EE7D5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A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30790B">
        <w:rPr>
          <w:rFonts w:ascii="Times New Roman Tj" w:hAnsi="Times New Roman Tj"/>
          <w:sz w:val="28"/>
          <w:szCs w:val="28"/>
          <w:lang w:val="tg-Cyrl-TJ"/>
        </w:rPr>
        <w:t>Фа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мидани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30790B">
        <w:rPr>
          <w:rFonts w:ascii="Cambria" w:hAnsi="Cambria" w:cs="Cambria"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30790B">
        <w:rPr>
          <w:rFonts w:ascii="Cambria" w:hAnsi="Cambria" w:cs="Cambria"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ангии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мард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зан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64461" w:rsidRDefault="00364461" w:rsidP="00EE7D55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Муайян кардани фар</w:t>
      </w:r>
      <w:r w:rsidRPr="0030790B">
        <w:rPr>
          <w:rFonts w:ascii="Cambria" w:hAnsi="Cambria" w:cs="Cambria"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sz w:val="28"/>
          <w:szCs w:val="28"/>
        </w:rPr>
        <w:t>ият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ои</w:t>
      </w:r>
      <w:r w:rsidRPr="0030790B">
        <w:rPr>
          <w:rFonts w:ascii="Times New Roman Tj" w:hAnsi="Times New Roman Tj"/>
          <w:sz w:val="28"/>
          <w:szCs w:val="28"/>
        </w:rPr>
        <w:t xml:space="preserve"> биолог</w:t>
      </w:r>
      <w:r w:rsidRPr="0030790B">
        <w:rPr>
          <w:rFonts w:ascii="Cambria" w:hAnsi="Cambria" w:cs="Cambria"/>
          <w:sz w:val="28"/>
          <w:szCs w:val="28"/>
        </w:rPr>
        <w:t>ӣ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байни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мард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ва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зан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EE7D55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Шар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у</w:t>
      </w:r>
      <w:r w:rsidRPr="0030790B">
        <w:rPr>
          <w:rFonts w:ascii="Cambria" w:hAnsi="Cambria" w:cs="Cambria"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sz w:val="28"/>
          <w:szCs w:val="28"/>
        </w:rPr>
        <w:t>у</w:t>
      </w:r>
      <w:r w:rsidRPr="0030790B">
        <w:rPr>
          <w:rFonts w:ascii="Cambria" w:hAnsi="Cambria" w:cs="Cambria"/>
          <w:sz w:val="28"/>
          <w:szCs w:val="28"/>
        </w:rPr>
        <w:t>қҳ</w:t>
      </w:r>
      <w:r w:rsidRPr="0030790B">
        <w:rPr>
          <w:rFonts w:ascii="Times New Roman Tj" w:hAnsi="Times New Roman Tj" w:cs="Times New Roman Tj"/>
          <w:sz w:val="28"/>
          <w:szCs w:val="28"/>
        </w:rPr>
        <w:t>ои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инсон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дар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Cambria" w:hAnsi="Cambria" w:cs="Cambria"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sz w:val="28"/>
          <w:szCs w:val="28"/>
        </w:rPr>
        <w:t>омеа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Му</w:t>
      </w:r>
      <w:r w:rsidRPr="0030790B">
        <w:rPr>
          <w:rFonts w:ascii="Cambria" w:hAnsi="Cambria" w:cs="Cambria"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sz w:val="28"/>
          <w:szCs w:val="28"/>
        </w:rPr>
        <w:t>оисаи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сат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та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силоти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ар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ду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Cambria" w:hAnsi="Cambria" w:cs="Cambria"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sz w:val="28"/>
          <w:szCs w:val="28"/>
        </w:rPr>
        <w:t>инс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амаи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>авоб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о дурустанд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И</w:t>
      </w:r>
      <w:r w:rsidRPr="0030790B">
        <w:rPr>
          <w:rFonts w:ascii="Cambria" w:hAnsi="Cambria" w:cs="Cambria"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sz w:val="28"/>
          <w:szCs w:val="28"/>
        </w:rPr>
        <w:t>тимоишав</w:t>
      </w:r>
      <w:r w:rsidRPr="0030790B">
        <w:rPr>
          <w:rFonts w:ascii="Cambria" w:hAnsi="Cambria" w:cs="Cambria"/>
          <w:sz w:val="28"/>
          <w:szCs w:val="28"/>
        </w:rPr>
        <w:t>ӣ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чист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тимоишав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раванди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мутоби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>шав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ба му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арароти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>омеа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>тимоишав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ин раванди аз худнамоии маданият, (меъёр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о, арзиш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о, андеша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>оидаи рафтор ва му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арароти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укмрони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>омеаро меноманд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тимоишав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раванди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худнамоии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забон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урфу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одат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ои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омеаи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ук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у</w:t>
      </w:r>
      <w:r w:rsidRPr="0030790B">
        <w:rPr>
          <w:rFonts w:ascii="Times New Roman Tj" w:hAnsi="Times New Roman Tj"/>
          <w:bCs/>
          <w:sz w:val="28"/>
          <w:szCs w:val="28"/>
        </w:rPr>
        <w:t>мрон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намедонам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дурустанд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Инклюзия чи маъно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EE7D55">
      <w:pPr>
        <w:tabs>
          <w:tab w:val="left" w:pos="709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калимаи англис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буда маънои «ворид месозам»-ро 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left" w:pos="709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маф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умест,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/>
          <w:bCs/>
          <w:sz w:val="28"/>
          <w:szCs w:val="28"/>
        </w:rPr>
        <w:t>ки барои ифода намудани раванди таълими бачагони имконияти махдуддошта дар мактаб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ои таъсилоти умум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истифода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left" w:pos="709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калимаи юнон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буда маънои «меом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30790B">
        <w:rPr>
          <w:rFonts w:ascii="Times New Roman Tj" w:hAnsi="Times New Roman Tj"/>
          <w:bCs/>
          <w:sz w:val="28"/>
          <w:szCs w:val="28"/>
        </w:rPr>
        <w:t>зам»-ро 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left" w:pos="-284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дурустанд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left" w:pos="709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намедонам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Дар кадом давра маф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уми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«гендер»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амчун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яке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аз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мавзуъ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ои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асосии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та</w:t>
      </w:r>
      <w:r w:rsidRPr="0030790B">
        <w:rPr>
          <w:rFonts w:ascii="Cambria" w:hAnsi="Cambria" w:cs="Cambria"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sz w:val="28"/>
          <w:szCs w:val="28"/>
        </w:rPr>
        <w:t>и</w:t>
      </w:r>
      <w:r w:rsidRPr="0030790B">
        <w:rPr>
          <w:rFonts w:ascii="Cambria" w:hAnsi="Cambria" w:cs="Cambria"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sz w:val="28"/>
          <w:szCs w:val="28"/>
        </w:rPr>
        <w:t>оти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и</w:t>
      </w:r>
      <w:r w:rsidRPr="0030790B">
        <w:rPr>
          <w:rFonts w:ascii="Cambria" w:hAnsi="Cambria" w:cs="Cambria"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sz w:val="28"/>
          <w:szCs w:val="28"/>
        </w:rPr>
        <w:t>тимо</w:t>
      </w:r>
      <w:r w:rsidRPr="0030790B">
        <w:rPr>
          <w:rFonts w:ascii="Cambria" w:hAnsi="Cambria" w:cs="Cambria"/>
          <w:sz w:val="28"/>
          <w:szCs w:val="28"/>
        </w:rPr>
        <w:t>ӣ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маъруф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шуд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1970-ум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B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1650-ум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1976-ум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1980-ум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намедонам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Pr="0030790B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@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107</w:t>
      </w:r>
      <w:r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30790B">
        <w:rPr>
          <w:rFonts w:ascii="Times New Roman Tj" w:hAnsi="Times New Roman Tj"/>
          <w:sz w:val="28"/>
          <w:szCs w:val="28"/>
          <w:lang w:val="tg-Cyrl-TJ"/>
        </w:rPr>
        <w:t>Гендер асосан дар кадом со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амч</w:t>
      </w:r>
      <w:r w:rsidRPr="0030790B">
        <w:rPr>
          <w:rFonts w:ascii="Times New Roman Tj" w:hAnsi="Times New Roman Tj"/>
          <w:sz w:val="28"/>
          <w:szCs w:val="28"/>
          <w:lang w:val="tg-Cyrl-TJ"/>
        </w:rPr>
        <w:t>ун мавз</w:t>
      </w:r>
      <w:r w:rsidRPr="0030790B">
        <w:rPr>
          <w:rFonts w:ascii="Cambria" w:hAnsi="Cambria" w:cs="Cambria"/>
          <w:sz w:val="28"/>
          <w:szCs w:val="28"/>
          <w:lang w:val="tg-Cyrl-TJ"/>
        </w:rPr>
        <w:t>ӯ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30790B">
        <w:rPr>
          <w:rFonts w:ascii="Cambria" w:hAnsi="Cambria" w:cs="Cambria"/>
          <w:sz w:val="28"/>
          <w:szCs w:val="28"/>
          <w:lang w:val="tg-Cyrl-TJ"/>
        </w:rPr>
        <w:t>ҳқ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30790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A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Илм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фар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анг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B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Тиб ва биология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суруд ва муси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сотсиологияи ме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нат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санъат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Баробарии 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ч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адаф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Баробар кардани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имконият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Таъмини 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муайяни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анъанав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дуд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гур</w:t>
      </w:r>
      <w:r w:rsidRPr="0030790B">
        <w:rPr>
          <w:rFonts w:ascii="Cambria" w:hAnsi="Cambria" w:cs="Cambria"/>
          <w:bCs/>
          <w:sz w:val="28"/>
          <w:szCs w:val="28"/>
        </w:rPr>
        <w:t>ӯҳҳ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махсус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Бартараф кардани 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хамаи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боло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left" w:pos="6891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109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 омил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исобида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мешаванд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вариант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дар поён овардашуда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ият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физиолог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/>
          <w:bCs/>
          <w:sz w:val="28"/>
          <w:szCs w:val="28"/>
        </w:rPr>
        <w:t>Таъсири и</w:t>
      </w:r>
      <w:r w:rsidRPr="0030790B">
        <w:rPr>
          <w:rFonts w:ascii="Cambria" w:hAnsi="Cambria" w:cs="Cambria"/>
          <w:bCs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,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);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таъсири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анъанавии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>Маф</w:t>
      </w:r>
      <w:r w:rsidRPr="0030790B">
        <w:rPr>
          <w:rFonts w:ascii="Cambria" w:hAnsi="Cambria" w:cs="Cambria"/>
          <w:bCs/>
          <w:color w:val="333333"/>
          <w:sz w:val="28"/>
          <w:szCs w:val="28"/>
          <w:shd w:val="clear" w:color="auto" w:fill="FFFFFF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уми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гендер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бори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аввал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аз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Cambria" w:hAnsi="Cambria" w:cs="Cambria"/>
          <w:bCs/>
          <w:color w:val="333333"/>
          <w:sz w:val="28"/>
          <w:szCs w:val="28"/>
          <w:shd w:val="clear" w:color="auto" w:fill="FFFFFF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ониби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ки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истифода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шудааст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  <w:lang w:val="tg-Cyrl-TJ"/>
        </w:rPr>
        <w:t>Роберт Столер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>П.А.Сорокин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</w:rPr>
        <w:t>Э.Дюркгейм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</w:rPr>
        <w:t>Г.Тард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</w:rPr>
        <w:t>Фомаи Аквини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111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Маф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уми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“гендер”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илми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фар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ду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маф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ум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истифола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мешаавд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инси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биолог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на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ш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Синну сол ва фар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анг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Тарбияи оилави ва фар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анг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вази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фа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тимоиёт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фар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анг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Маф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уми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асосан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чи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истифода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Фа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мидани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на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ш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фар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зану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мард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муаян кардани фар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биологи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байни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зану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мард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му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оисаи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сат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та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силоти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арду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чунин принсип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о ву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>уд надоранд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намедонам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113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>ойивазкунии 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>тимои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гузаштани одам </w:t>
      </w:r>
      <w:r w:rsidRPr="0030790B">
        <w:rPr>
          <w:rFonts w:ascii="Times New Roman Tj" w:hAnsi="Times New Roman Tj"/>
          <w:bCs/>
          <w:sz w:val="28"/>
          <w:szCs w:val="28"/>
        </w:rPr>
        <w:t>аз як таба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>а ба таба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>аи дигар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кучидан аз як ша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р ба ша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ри дигар, аз як давлат ба давлати дигар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иваз кардани макони зист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амаи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</w:rPr>
        <w:t>авоб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нодурустанд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намедонам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Дар кадом давра маф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уми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гендер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амчун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яке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мавзушои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асосии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та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оти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маъруф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шуд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сол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1970-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со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1960-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намедонам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солхои 1980-ум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вучуд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@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115</w:t>
      </w:r>
      <w:r>
        <w:rPr>
          <w:rFonts w:ascii="Times New Roman Tj" w:hAnsi="Times New Roman Tj"/>
          <w:bCs/>
          <w:sz w:val="28"/>
          <w:szCs w:val="28"/>
          <w:lang w:val="tg-Cyrl-TJ"/>
        </w:rPr>
        <w:t>.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Нер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пешбарандаи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омеа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шумор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мераванд</w:t>
      </w:r>
      <w:r>
        <w:rPr>
          <w:rFonts w:ascii="Times New Roman Tj" w:hAnsi="Times New Roman Tj"/>
          <w:bCs/>
          <w:sz w:val="28"/>
          <w:szCs w:val="28"/>
          <w:lang w:val="tg-Cyrl-TJ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A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пиронсолон, муаллимон, духтурон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B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авонон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, дониш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уён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C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худи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омеа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шахсони фаъол, ташкилотч</w:t>
      </w:r>
      <w:r w:rsidRPr="0030790B">
        <w:rPr>
          <w:rFonts w:ascii="Cambria" w:hAnsi="Cambria" w:cs="Cambria"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sz w:val="28"/>
          <w:szCs w:val="28"/>
        </w:rPr>
        <w:t xml:space="preserve"> ва созанда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намедонам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116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Гендер дар кадом сохахо </w:t>
      </w:r>
      <w:r w:rsidRPr="0030790B">
        <w:rPr>
          <w:rFonts w:ascii="Cambria" w:hAnsi="Cambria" w:cs="Cambria"/>
          <w:bCs/>
          <w:color w:val="333333"/>
          <w:sz w:val="28"/>
          <w:szCs w:val="28"/>
          <w:shd w:val="clear" w:color="auto" w:fill="FFFFFF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амчун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мавзуи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му</w:t>
      </w:r>
      <w:r w:rsidRPr="0030790B">
        <w:rPr>
          <w:rFonts w:ascii="Cambria" w:hAnsi="Cambria" w:cs="Cambria"/>
          <w:bCs/>
          <w:color w:val="333333"/>
          <w:sz w:val="28"/>
          <w:szCs w:val="28"/>
          <w:shd w:val="clear" w:color="auto" w:fill="FFFFFF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ими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та</w:t>
      </w:r>
      <w:r w:rsidRPr="0030790B">
        <w:rPr>
          <w:rFonts w:ascii="Cambria" w:hAnsi="Cambria" w:cs="Cambria"/>
          <w:bCs/>
          <w:color w:val="333333"/>
          <w:sz w:val="28"/>
          <w:szCs w:val="28"/>
          <w:shd w:val="clear" w:color="auto" w:fill="FFFFFF"/>
          <w:lang w:val="tg-Cyrl-TJ"/>
        </w:rPr>
        <w:t>ҳқ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и</w:t>
      </w:r>
      <w:r w:rsidRPr="0030790B">
        <w:rPr>
          <w:rFonts w:ascii="Cambria" w:hAnsi="Cambria" w:cs="Cambria"/>
          <w:bCs/>
          <w:color w:val="333333"/>
          <w:sz w:val="28"/>
          <w:szCs w:val="28"/>
          <w:shd w:val="clear" w:color="auto" w:fill="FFFFFF"/>
          <w:lang w:val="tg-Cyrl-TJ"/>
        </w:rPr>
        <w:t>қ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от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истифода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color w:val="333333"/>
          <w:sz w:val="28"/>
          <w:szCs w:val="28"/>
          <w:shd w:val="clear" w:color="auto" w:fill="FFFFFF"/>
          <w:lang w:val="tg-Cyrl-TJ"/>
        </w:rPr>
        <w:t>мешвад</w:t>
      </w:r>
      <w:r w:rsidRPr="0030790B">
        <w:rPr>
          <w:rFonts w:ascii="Times New Roman Tj" w:hAnsi="Times New Roman Tj"/>
          <w:bCs/>
          <w:color w:val="333333"/>
          <w:sz w:val="28"/>
          <w:szCs w:val="28"/>
          <w:shd w:val="clear" w:color="auto" w:fill="FFFFFF"/>
          <w:lang w:val="tg-Cyrl-TJ"/>
        </w:rPr>
        <w:t>?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bookmarkStart w:id="0" w:name="_GoBack"/>
      <w:bookmarkEnd w:id="0"/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вариант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зикршуда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Тиб ва биология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Таърих ва сиёсат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Илм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фар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анг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омеашинос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117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  <w:lang w:val="tg-Cyrl-TJ"/>
        </w:rPr>
        <w:t>Баробарии гендер</w:t>
      </w:r>
      <w:r w:rsidRPr="0030790B">
        <w:rPr>
          <w:rFonts w:ascii="Cambria" w:hAnsi="Cambria" w:cs="Cambria"/>
          <w:sz w:val="28"/>
          <w:szCs w:val="28"/>
          <w:lang w:val="tg-Cyrl-TJ"/>
        </w:rPr>
        <w:t>ӣ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адаф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Баробар кардани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имконият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мардон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>);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>);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>);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>);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118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Мизогония чист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Бадбин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ё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нафрат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</w:t>
      </w:r>
      <w:r w:rsidRPr="0030790B">
        <w:rPr>
          <w:rFonts w:ascii="Cambria" w:hAnsi="Cambria" w:cs="Cambria"/>
          <w:bCs/>
          <w:sz w:val="28"/>
          <w:szCs w:val="28"/>
        </w:rPr>
        <w:t>ҳқ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/>
          <w:bCs/>
          <w:sz w:val="28"/>
          <w:szCs w:val="28"/>
        </w:rPr>
        <w:t>оти илм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бораи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аббат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Баробарии 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/>
          <w:sz w:val="28"/>
          <w:szCs w:val="28"/>
        </w:rPr>
        <w:t>авоб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sz w:val="28"/>
          <w:szCs w:val="28"/>
        </w:rPr>
        <w:t>о дурустанд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119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  <w:lang w:val="tg-Cyrl-TJ"/>
        </w:rPr>
        <w:t>Кадом</w:t>
      </w:r>
      <w:r w:rsidRPr="0030790B">
        <w:rPr>
          <w:rFonts w:ascii="Times New Roman Tj" w:hAnsi="Times New Roman Tj"/>
          <w:sz w:val="28"/>
          <w:szCs w:val="28"/>
        </w:rPr>
        <w:t xml:space="preserve"> олим</w:t>
      </w:r>
      <w:r w:rsidRPr="0030790B">
        <w:rPr>
          <w:rFonts w:ascii="Times New Roman Tj" w:hAnsi="Times New Roman Tj"/>
          <w:sz w:val="28"/>
          <w:szCs w:val="28"/>
          <w:lang w:val="tg-Cyrl-TJ"/>
        </w:rPr>
        <w:t>они то</w:t>
      </w:r>
      <w:r w:rsidRPr="0030790B">
        <w:rPr>
          <w:rFonts w:ascii="Cambria" w:hAnsi="Cambria" w:cs="Cambria"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масъалаи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790B">
        <w:rPr>
          <w:rFonts w:ascii="Cambria" w:hAnsi="Cambria" w:cs="Cambria"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тимоишавии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Cambria" w:hAnsi="Cambria" w:cs="Cambria"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тава</w:t>
      </w:r>
      <w:r w:rsidRPr="0030790B">
        <w:rPr>
          <w:rFonts w:ascii="Cambria" w:hAnsi="Cambria" w:cs="Cambria"/>
          <w:sz w:val="28"/>
          <w:szCs w:val="28"/>
          <w:lang w:val="tg-Cyrl-TJ"/>
        </w:rPr>
        <w:t>ҷ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зо</w:t>
      </w:r>
      <w:r w:rsidRPr="0030790B">
        <w:rPr>
          <w:rFonts w:ascii="Cambria" w:hAnsi="Cambria" w:cs="Cambria"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ир</w:t>
      </w:r>
      <w:r w:rsidRPr="003079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tg-Cyrl-TJ"/>
        </w:rPr>
        <w:t>намудааст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профессор Шоисматуллоев Ш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профессор Зокиров Г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профессор МахмадизодаН;</w:t>
      </w:r>
      <w:r w:rsidRPr="0030790B">
        <w:rPr>
          <w:rFonts w:ascii="Times New Roman Tj" w:hAnsi="Times New Roman Tj"/>
          <w:bCs/>
          <w:sz w:val="28"/>
          <w:szCs w:val="28"/>
        </w:rPr>
        <w:tab/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профессор Ахмедов 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</w:rPr>
        <w:t>еч кас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120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Мизогония ч</w:t>
      </w:r>
      <w:r w:rsidRPr="0030790B">
        <w:rPr>
          <w:rFonts w:ascii="Cambria" w:hAnsi="Cambria" w:cs="Cambria"/>
          <w:sz w:val="28"/>
          <w:szCs w:val="28"/>
        </w:rPr>
        <w:t>ӣ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гуна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ба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Cambria" w:hAnsi="Cambria" w:cs="Cambria"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sz w:val="28"/>
          <w:szCs w:val="28"/>
        </w:rPr>
        <w:t>аёти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и</w:t>
      </w:r>
      <w:r w:rsidRPr="0030790B">
        <w:rPr>
          <w:rFonts w:ascii="Cambria" w:hAnsi="Cambria" w:cs="Cambria"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sz w:val="28"/>
          <w:szCs w:val="28"/>
        </w:rPr>
        <w:t>тимо</w:t>
      </w:r>
      <w:r w:rsidRPr="0030790B">
        <w:rPr>
          <w:rFonts w:ascii="Cambria" w:hAnsi="Cambria" w:cs="Cambria"/>
          <w:sz w:val="28"/>
          <w:szCs w:val="28"/>
        </w:rPr>
        <w:t>ӣ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таъсир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мерасонад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A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/>
          <w:bCs/>
          <w:sz w:val="28"/>
          <w:szCs w:val="28"/>
        </w:rPr>
        <w:t>Садди ро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баробарии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мегардад</w:t>
      </w:r>
      <w:r>
        <w:rPr>
          <w:rFonts w:ascii="Times New Roman Tj" w:hAnsi="Times New Roman Tj"/>
          <w:bCs/>
          <w:sz w:val="28"/>
          <w:szCs w:val="28"/>
        </w:rPr>
        <w:t>);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Ба рушди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мусоидат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tabs>
          <w:tab w:val="left" w:pos="8427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фар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анг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таъсир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мерасонад</w:t>
      </w:r>
      <w:r w:rsidRPr="0030790B">
        <w:rPr>
          <w:rFonts w:ascii="Times New Roman Tj" w:hAnsi="Times New Roman Tj"/>
          <w:bCs/>
          <w:sz w:val="28"/>
          <w:szCs w:val="28"/>
        </w:rPr>
        <w:t>;</w:t>
      </w:r>
      <w:r w:rsidRPr="0030790B">
        <w:rPr>
          <w:rFonts w:ascii="Times New Roman Tj" w:hAnsi="Times New Roman Tj"/>
          <w:bCs/>
          <w:sz w:val="28"/>
          <w:szCs w:val="28"/>
        </w:rPr>
        <w:tab/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Баъзе масъала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тисодиро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ал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мекунад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Ба ноадолати ро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commentRangeStart w:id="1"/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меди</w:t>
      </w:r>
      <w:r w:rsidRPr="0030790B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commentRangeEnd w:id="1"/>
      <w:r w:rsidRPr="0030790B">
        <w:rPr>
          <w:rStyle w:val="CommentReference"/>
          <w:rFonts w:ascii="Times New Roman Tj" w:hAnsi="Times New Roman Tj"/>
          <w:sz w:val="28"/>
          <w:szCs w:val="28"/>
          <w:lang w:eastAsia="ru-RU"/>
        </w:rPr>
        <w:commentReference w:id="1"/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  <w:lang w:val="tg-Cyrl-TJ"/>
        </w:rPr>
        <w:t>121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Кадоме аз ин амал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мизогонияро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нишон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меди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 xml:space="preserve">Рад кардани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корго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Таъриф кардани дастовард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занон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Пешбарии занон ба ма</w:t>
      </w:r>
      <w:r w:rsidRPr="0030790B">
        <w:rPr>
          <w:rFonts w:ascii="Cambria" w:hAnsi="Cambria" w:cs="Cambria"/>
          <w:bCs/>
          <w:sz w:val="28"/>
          <w:szCs w:val="28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ом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баланд</w:t>
      </w:r>
      <w:r>
        <w:rPr>
          <w:rFonts w:ascii="Times New Roman Tj" w:hAnsi="Times New Roman Tj"/>
          <w:sz w:val="28"/>
          <w:szCs w:val="28"/>
          <w:lang w:val="uk-UA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авасман</w:t>
      </w:r>
      <w:r w:rsidRPr="0030790B">
        <w:rPr>
          <w:rFonts w:ascii="Times New Roman Tj" w:hAnsi="Times New Roman Tj"/>
          <w:bCs/>
          <w:sz w:val="28"/>
          <w:szCs w:val="28"/>
        </w:rPr>
        <w:t>д кардани занон барои та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сил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авасмандгардони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ба варзиш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@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122</w:t>
      </w:r>
      <w:r>
        <w:rPr>
          <w:rFonts w:ascii="Times New Roman Tj" w:hAnsi="Times New Roman Tj"/>
          <w:bCs/>
          <w:sz w:val="28"/>
          <w:szCs w:val="28"/>
          <w:lang w:val="uk-UA"/>
        </w:rPr>
        <w:t>.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</w:p>
    <w:p w:rsidR="00364461" w:rsidRDefault="00364461" w:rsidP="00EE7D55">
      <w:pPr>
        <w:jc w:val="both"/>
        <w:rPr>
          <w:rFonts w:ascii="Times New Roman Tj" w:hAnsi="Times New Roman Tj"/>
          <w:sz w:val="28"/>
          <w:szCs w:val="28"/>
          <w:lang w:val="uk-UA"/>
        </w:rPr>
      </w:pPr>
      <w:r w:rsidRPr="0030790B">
        <w:rPr>
          <w:rFonts w:ascii="Times New Roman Tj" w:hAnsi="Times New Roman Tj"/>
          <w:sz w:val="28"/>
          <w:szCs w:val="28"/>
          <w:lang w:val="uk-UA"/>
        </w:rPr>
        <w:t>Кадоме аз ин омил</w:t>
      </w:r>
      <w:r w:rsidRPr="0030790B">
        <w:rPr>
          <w:rFonts w:ascii="Cambria" w:hAnsi="Cambria" w:cs="Cambria"/>
          <w:sz w:val="28"/>
          <w:szCs w:val="28"/>
          <w:lang w:val="uk-UA"/>
        </w:rPr>
        <w:t>ҳ</w:t>
      </w:r>
      <w:r w:rsidRPr="0030790B">
        <w:rPr>
          <w:rFonts w:ascii="Times New Roman Tj" w:hAnsi="Times New Roman Tj" w:cs="Times New Roman Tj"/>
          <w:sz w:val="28"/>
          <w:szCs w:val="28"/>
          <w:lang w:val="uk-UA"/>
        </w:rPr>
        <w:t>о</w:t>
      </w:r>
      <w:r w:rsidRPr="0030790B">
        <w:rPr>
          <w:rFonts w:ascii="Times New Roman Tj" w:hAnsi="Times New Roman Tj"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uk-UA"/>
        </w:rPr>
        <w:t>метавонад</w:t>
      </w:r>
      <w:r w:rsidRPr="0030790B">
        <w:rPr>
          <w:rFonts w:ascii="Times New Roman Tj" w:hAnsi="Times New Roman Tj"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uk-UA"/>
        </w:rPr>
        <w:t>боиси</w:t>
      </w:r>
      <w:r w:rsidRPr="0030790B">
        <w:rPr>
          <w:rFonts w:ascii="Times New Roman Tj" w:hAnsi="Times New Roman Tj"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uk-UA"/>
        </w:rPr>
        <w:t>пайдоиши</w:t>
      </w:r>
      <w:r w:rsidRPr="0030790B">
        <w:rPr>
          <w:rFonts w:ascii="Times New Roman Tj" w:hAnsi="Times New Roman Tj"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uk-UA"/>
        </w:rPr>
        <w:t>мизогония</w:t>
      </w:r>
      <w:r w:rsidRPr="0030790B">
        <w:rPr>
          <w:rFonts w:ascii="Times New Roman Tj" w:hAnsi="Times New Roman Tj"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  <w:lang w:val="uk-UA"/>
        </w:rPr>
        <w:t>гардад</w:t>
      </w:r>
      <w:r w:rsidRPr="0030790B">
        <w:rPr>
          <w:rFonts w:ascii="Times New Roman Tj" w:hAnsi="Times New Roman Tj"/>
          <w:sz w:val="28"/>
          <w:szCs w:val="28"/>
          <w:lang w:val="uk-UA"/>
        </w:rPr>
        <w:t xml:space="preserve"> </w:t>
      </w:r>
      <w:r>
        <w:rPr>
          <w:rFonts w:ascii="Times New Roman Tj" w:hAnsi="Times New Roman Tj"/>
          <w:sz w:val="28"/>
          <w:szCs w:val="28"/>
          <w:lang w:val="uk-UA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Фар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анг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ва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анъана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к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ӯҳ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на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Маорифи баланд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sz w:val="28"/>
          <w:szCs w:val="28"/>
          <w:lang w:val="uk-UA"/>
        </w:rPr>
        <w:t>) Ш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ахсияти инсон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D</w:t>
      </w:r>
      <w:r w:rsidRPr="0030790B">
        <w:rPr>
          <w:rFonts w:ascii="Times New Roman Tj" w:hAnsi="Times New Roman Tj"/>
          <w:kern w:val="2"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Ташаккули баробарии гендер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ӣ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Рушди и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тисод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ӣ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Pr="0030790B" w:rsidRDefault="00364461" w:rsidP="00EE7D55">
      <w:pPr>
        <w:tabs>
          <w:tab w:val="left" w:pos="3256"/>
        </w:tabs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@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123</w:t>
      </w:r>
      <w:r>
        <w:rPr>
          <w:rFonts w:ascii="Times New Roman Tj" w:hAnsi="Times New Roman Tj"/>
          <w:bCs/>
          <w:sz w:val="28"/>
          <w:szCs w:val="28"/>
          <w:lang w:val="uk-UA"/>
        </w:rPr>
        <w:t>.</w:t>
      </w:r>
    </w:p>
    <w:p w:rsidR="00364461" w:rsidRDefault="00364461" w:rsidP="00EE7D55">
      <w:pPr>
        <w:tabs>
          <w:tab w:val="left" w:pos="3256"/>
        </w:tabs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 w:rsidRPr="0030790B">
        <w:rPr>
          <w:rFonts w:ascii="Times New Roman Tj" w:hAnsi="Times New Roman Tj"/>
          <w:sz w:val="28"/>
          <w:szCs w:val="28"/>
          <w:lang w:val="uk-UA"/>
        </w:rPr>
        <w:t>Барои кам кардани мизогония да</w:t>
      </w:r>
      <w:r w:rsidRPr="0030790B">
        <w:rPr>
          <w:rFonts w:ascii="Times New Roman Tj" w:hAnsi="Times New Roman Tj"/>
          <w:sz w:val="28"/>
          <w:szCs w:val="28"/>
        </w:rPr>
        <w:t xml:space="preserve">р </w:t>
      </w:r>
      <w:r w:rsidRPr="0030790B">
        <w:rPr>
          <w:rFonts w:ascii="Cambria" w:hAnsi="Cambria" w:cs="Cambria"/>
          <w:sz w:val="28"/>
          <w:szCs w:val="28"/>
        </w:rPr>
        <w:t>ҷ</w:t>
      </w:r>
      <w:r w:rsidRPr="0030790B">
        <w:rPr>
          <w:rFonts w:ascii="Times New Roman Tj" w:hAnsi="Times New Roman Tj" w:cs="Times New Roman Tj"/>
          <w:sz w:val="28"/>
          <w:szCs w:val="28"/>
        </w:rPr>
        <w:t>омеа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ч</w:t>
      </w:r>
      <w:r w:rsidRPr="0030790B">
        <w:rPr>
          <w:rFonts w:ascii="Cambria" w:hAnsi="Cambria" w:cs="Cambria"/>
          <w:sz w:val="28"/>
          <w:szCs w:val="28"/>
        </w:rPr>
        <w:t>ӣ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кор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кардан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мумкин</w:t>
      </w:r>
      <w:r w:rsidRPr="0030790B">
        <w:rPr>
          <w:rFonts w:ascii="Times New Roman Tj" w:hAnsi="Times New Roman Tj"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  <w:lang w:val="uk-UA"/>
        </w:rPr>
        <w:t>?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Баланд бардоштани сат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маърифати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гендер</w:t>
      </w:r>
      <w:r w:rsidRPr="0030790B">
        <w:rPr>
          <w:rFonts w:ascii="Cambria" w:hAnsi="Cambria" w:cs="Cambria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Та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вияти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тафаккури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анъанав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ӣ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Рад кардани 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у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қ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у</w:t>
      </w:r>
      <w:r w:rsidRPr="0030790B">
        <w:rPr>
          <w:rFonts w:ascii="Cambria" w:hAnsi="Cambria" w:cs="Cambria"/>
          <w:bCs/>
          <w:sz w:val="28"/>
          <w:szCs w:val="28"/>
          <w:lang w:val="uk-UA"/>
        </w:rPr>
        <w:t>қҳ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ои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  <w:lang w:val="uk-UA"/>
        </w:rPr>
        <w:t>занон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EE7D55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Тан</w:t>
      </w:r>
      <w:r w:rsidRPr="0030790B">
        <w:rPr>
          <w:rFonts w:ascii="Cambria" w:hAnsi="Cambria" w:cs="Cambria"/>
          <w:bCs/>
          <w:sz w:val="28"/>
          <w:szCs w:val="28"/>
        </w:rPr>
        <w:t>ҳ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дастгирии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  <w:r w:rsidRPr="0030790B">
        <w:rPr>
          <w:rFonts w:ascii="Times New Roman Tj" w:hAnsi="Times New Roman Tj" w:cs="Times New Roman Tj"/>
          <w:bCs/>
          <w:sz w:val="28"/>
          <w:szCs w:val="28"/>
        </w:rPr>
        <w:t>мардон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Pr="0030790B" w:rsidRDefault="00364461" w:rsidP="00EE7D55">
      <w:pPr>
        <w:jc w:val="both"/>
        <w:rPr>
          <w:rFonts w:ascii="Times New Roman Tj" w:hAnsi="Times New Roman Tj"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дастгирии кудакон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30790B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@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124</w:t>
      </w:r>
      <w:r>
        <w:rPr>
          <w:rFonts w:ascii="Times New Roman Tj" w:hAnsi="Times New Roman Tj"/>
          <w:bCs/>
          <w:sz w:val="28"/>
          <w:szCs w:val="28"/>
          <w:lang w:val="uk-UA"/>
        </w:rPr>
        <w:t>.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Роњњои маъмултарини њалли низоъ кадомњоянд</w:t>
      </w:r>
      <w:r>
        <w:rPr>
          <w:rFonts w:ascii="Times New Roman Tj" w:hAnsi="Times New Roman Tj"/>
          <w:bCs/>
          <w:sz w:val="28"/>
          <w:szCs w:val="28"/>
          <w:lang w:val="uk-UA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iCs/>
          <w:sz w:val="28"/>
          <w:szCs w:val="28"/>
          <w:lang w:val="uk-UA"/>
        </w:rPr>
        <w:t>Гуфтушунид ва миёнаравї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;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Гурез аз мољаро ва роњи судї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iCs/>
          <w:sz w:val="28"/>
          <w:szCs w:val="28"/>
          <w:lang w:val="uk-UA"/>
        </w:rPr>
        <w:t>Даст кашидан аз низоъ ва тобеъ шудан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Зора намудан ва конформизм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i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iCs/>
          <w:sz w:val="28"/>
          <w:szCs w:val="28"/>
          <w:lang w:val="uk-UA"/>
        </w:rPr>
        <w:t>Зурї ва зуроварї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Pr="0030790B" w:rsidRDefault="00364461" w:rsidP="0030790B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@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125</w:t>
      </w:r>
      <w:r>
        <w:rPr>
          <w:rFonts w:ascii="Times New Roman Tj" w:hAnsi="Times New Roman Tj"/>
          <w:bCs/>
          <w:sz w:val="28"/>
          <w:szCs w:val="28"/>
          <w:lang w:val="uk-UA"/>
        </w:rPr>
        <w:t>.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</w:p>
    <w:p w:rsidR="00364461" w:rsidRDefault="00364461" w:rsidP="0030790B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 w:rsidRPr="0030790B">
        <w:rPr>
          <w:rFonts w:ascii="Times New Roman Tj" w:hAnsi="Times New Roman Tj"/>
          <w:bCs/>
          <w:sz w:val="28"/>
          <w:szCs w:val="28"/>
          <w:lang w:val="uk-UA"/>
        </w:rPr>
        <w:t>Кушиши ба таври расмї ва њамдигарфањмї њал намудани низоъро дар илми низоъшиносї чї меноманд</w:t>
      </w:r>
      <w:r>
        <w:rPr>
          <w:rFonts w:ascii="Times New Roman Tj" w:hAnsi="Times New Roman Tj"/>
          <w:bCs/>
          <w:sz w:val="28"/>
          <w:szCs w:val="28"/>
          <w:lang w:val="uk-UA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Музокирот;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Конформизм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Гуфтугўи ѓайрирасмї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Гурез аз мољаро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Райпурсии байналхалќї</w:t>
      </w:r>
      <w:r>
        <w:rPr>
          <w:rFonts w:ascii="Times New Roman Tj" w:hAnsi="Times New Roman Tj"/>
          <w:bCs/>
          <w:sz w:val="28"/>
          <w:szCs w:val="28"/>
          <w:lang w:val="uk-UA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@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126</w:t>
      </w:r>
      <w:r>
        <w:rPr>
          <w:rFonts w:ascii="Times New Roman Tj" w:hAnsi="Times New Roman Tj"/>
          <w:bCs/>
          <w:sz w:val="28"/>
          <w:szCs w:val="28"/>
          <w:lang w:val="uk-UA"/>
        </w:rPr>
        <w:t>.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</w:p>
    <w:p w:rsidR="00364461" w:rsidRDefault="00364461" w:rsidP="0030790B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 w:rsidRPr="0030790B">
        <w:rPr>
          <w:rFonts w:ascii="Times New Roman Tj" w:hAnsi="Times New Roman Tj"/>
          <w:sz w:val="28"/>
          <w:szCs w:val="28"/>
          <w:lang w:val="uk-UA"/>
        </w:rPr>
        <w:t>Бархурди мутаќобилаи маќсадњо, манфиатњо, ќувва ва фикрњои субъектони муносибатњои иљтимоиро бо кадом истилоњ ифода менамоянд</w:t>
      </w:r>
      <w:r>
        <w:rPr>
          <w:rFonts w:ascii="Times New Roman Tj" w:hAnsi="Times New Roman Tj"/>
          <w:bCs/>
          <w:sz w:val="28"/>
          <w:szCs w:val="28"/>
          <w:lang w:val="uk-UA"/>
        </w:rPr>
        <w:t>?</w:t>
      </w:r>
    </w:p>
    <w:p w:rsidR="00364461" w:rsidRDefault="00364461" w:rsidP="0030790B">
      <w:pPr>
        <w:pStyle w:val="BodyTextIndent"/>
        <w:rPr>
          <w:rFonts w:ascii="Times New Roman Tj" w:hAnsi="Times New Roman Tj"/>
          <w:sz w:val="28"/>
          <w:szCs w:val="28"/>
          <w:lang w:val="uk-UA"/>
        </w:rPr>
      </w:pPr>
      <w:r>
        <w:rPr>
          <w:rFonts w:ascii="Times New Roman Tj" w:hAnsi="Times New Roman Tj"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sz w:val="28"/>
          <w:szCs w:val="28"/>
          <w:lang w:val="uk-UA"/>
        </w:rPr>
        <w:t>Низоъ</w:t>
      </w:r>
      <w:r>
        <w:rPr>
          <w:rFonts w:ascii="Times New Roman Tj" w:hAnsi="Times New Roman Tj"/>
          <w:sz w:val="28"/>
          <w:szCs w:val="28"/>
          <w:lang w:val="uk-UA"/>
        </w:rPr>
        <w:t>;</w:t>
      </w:r>
    </w:p>
    <w:p w:rsidR="00364461" w:rsidRDefault="00364461" w:rsidP="0030790B">
      <w:pPr>
        <w:pStyle w:val="BodyTextIndent"/>
        <w:rPr>
          <w:rFonts w:ascii="Times New Roman Tj" w:hAnsi="Times New Roman Tj"/>
          <w:sz w:val="28"/>
          <w:szCs w:val="28"/>
          <w:lang w:val="uk-UA"/>
        </w:rPr>
      </w:pPr>
      <w:r>
        <w:rPr>
          <w:rFonts w:ascii="Times New Roman Tj" w:hAnsi="Times New Roman Tj"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sz w:val="28"/>
          <w:szCs w:val="28"/>
          <w:lang w:val="uk-UA"/>
        </w:rPr>
        <w:t>Вањдат</w:t>
      </w:r>
      <w:r>
        <w:rPr>
          <w:rFonts w:ascii="Times New Roman Tj" w:hAnsi="Times New Roman Tj"/>
          <w:sz w:val="28"/>
          <w:szCs w:val="28"/>
          <w:lang w:val="uk-UA"/>
        </w:rPr>
        <w:t>;</w:t>
      </w:r>
    </w:p>
    <w:p w:rsidR="00364461" w:rsidRDefault="00364461" w:rsidP="0030790B">
      <w:pPr>
        <w:pStyle w:val="BodyTextIndent"/>
        <w:rPr>
          <w:rFonts w:ascii="Times New Roman Tj" w:hAnsi="Times New Roman Tj"/>
          <w:sz w:val="28"/>
          <w:szCs w:val="28"/>
          <w:lang w:val="uk-UA"/>
        </w:rPr>
      </w:pPr>
      <w:r>
        <w:rPr>
          <w:rFonts w:ascii="Times New Roman Tj" w:hAnsi="Times New Roman Tj"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sz w:val="28"/>
          <w:szCs w:val="28"/>
          <w:lang w:val="uk-UA"/>
        </w:rPr>
        <w:t>Њамфикрї</w:t>
      </w:r>
      <w:r>
        <w:rPr>
          <w:rFonts w:ascii="Times New Roman Tj" w:hAnsi="Times New Roman Tj"/>
          <w:sz w:val="28"/>
          <w:szCs w:val="28"/>
          <w:lang w:val="uk-UA"/>
        </w:rPr>
        <w:t>;</w:t>
      </w:r>
    </w:p>
    <w:p w:rsidR="00364461" w:rsidRDefault="00364461" w:rsidP="0030790B">
      <w:pPr>
        <w:pStyle w:val="BodyTextIndent"/>
        <w:rPr>
          <w:rFonts w:ascii="Times New Roman Tj" w:hAnsi="Times New Roman Tj"/>
          <w:sz w:val="28"/>
          <w:szCs w:val="28"/>
          <w:lang w:val="uk-UA"/>
        </w:rPr>
      </w:pPr>
      <w:r>
        <w:rPr>
          <w:rFonts w:ascii="Times New Roman Tj" w:hAnsi="Times New Roman Tj"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sz w:val="28"/>
          <w:szCs w:val="28"/>
          <w:lang w:val="uk-UA"/>
        </w:rPr>
        <w:t>Нофањм</w:t>
      </w:r>
      <w:r>
        <w:rPr>
          <w:rFonts w:ascii="Times New Roman Tj" w:hAnsi="Times New Roman Tj"/>
          <w:sz w:val="28"/>
          <w:szCs w:val="28"/>
          <w:lang w:val="uk-UA"/>
        </w:rPr>
        <w:t>;</w:t>
      </w:r>
    </w:p>
    <w:p w:rsidR="00364461" w:rsidRPr="0030790B" w:rsidRDefault="00364461" w:rsidP="0030790B">
      <w:pPr>
        <w:pStyle w:val="BodyTextIndent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sz w:val="28"/>
          <w:szCs w:val="28"/>
          <w:lang w:val="uk-UA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  <w:lang w:val="uk-UA"/>
        </w:rPr>
        <w:t xml:space="preserve">) </w:t>
      </w:r>
      <w:r w:rsidRPr="0030790B">
        <w:rPr>
          <w:rFonts w:ascii="Times New Roman Tj" w:hAnsi="Times New Roman Tj"/>
          <w:sz w:val="28"/>
          <w:szCs w:val="28"/>
          <w:lang w:val="uk-UA"/>
        </w:rPr>
        <w:t>Раќобат</w:t>
      </w:r>
      <w:r>
        <w:rPr>
          <w:rFonts w:ascii="Times New Roman Tj" w:hAnsi="Times New Roman Tj"/>
          <w:sz w:val="28"/>
          <w:szCs w:val="28"/>
          <w:lang w:val="uk-UA"/>
        </w:rPr>
        <w:t>;</w:t>
      </w:r>
    </w:p>
    <w:p w:rsidR="00364461" w:rsidRPr="0030790B" w:rsidRDefault="00364461" w:rsidP="0030790B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>
        <w:rPr>
          <w:rFonts w:ascii="Times New Roman Tj" w:hAnsi="Times New Roman Tj"/>
          <w:bCs/>
          <w:sz w:val="28"/>
          <w:szCs w:val="28"/>
          <w:lang w:val="uk-UA"/>
        </w:rPr>
        <w:t>@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>127</w:t>
      </w:r>
      <w:r>
        <w:rPr>
          <w:rFonts w:ascii="Times New Roman Tj" w:hAnsi="Times New Roman Tj"/>
          <w:bCs/>
          <w:sz w:val="28"/>
          <w:szCs w:val="28"/>
          <w:lang w:val="uk-UA"/>
        </w:rPr>
        <w:t>.</w:t>
      </w:r>
      <w:r w:rsidRPr="0030790B">
        <w:rPr>
          <w:rFonts w:ascii="Times New Roman Tj" w:hAnsi="Times New Roman Tj"/>
          <w:bCs/>
          <w:sz w:val="28"/>
          <w:szCs w:val="28"/>
          <w:lang w:val="uk-UA"/>
        </w:rPr>
        <w:t xml:space="preserve"> </w:t>
      </w:r>
    </w:p>
    <w:p w:rsidR="00364461" w:rsidRDefault="00364461" w:rsidP="0030790B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  <w:lang w:val="uk-UA"/>
        </w:rPr>
      </w:pPr>
      <w:r w:rsidRPr="0030790B">
        <w:rPr>
          <w:rFonts w:ascii="Times New Roman Tj" w:hAnsi="Times New Roman Tj"/>
          <w:sz w:val="28"/>
          <w:szCs w:val="28"/>
          <w:lang w:val="uk-UA"/>
        </w:rPr>
        <w:t>Муаллифи «Функсия</w:t>
      </w:r>
      <w:r w:rsidRPr="0030790B">
        <w:rPr>
          <w:rFonts w:ascii="Times New Roman Tj" w:hAnsi="Times New Roman Tj" w:cs="Cambria"/>
          <w:sz w:val="28"/>
          <w:szCs w:val="28"/>
          <w:lang w:val="uk-UA"/>
        </w:rPr>
        <w:t>њ</w:t>
      </w:r>
      <w:r w:rsidRPr="0030790B">
        <w:rPr>
          <w:rFonts w:ascii="Times New Roman Tj" w:hAnsi="Times New Roman Tj" w:cs="Times New Roman Tj"/>
          <w:sz w:val="28"/>
          <w:szCs w:val="28"/>
          <w:lang w:val="uk-UA"/>
        </w:rPr>
        <w:t>ои низои иљтимої» кист</w:t>
      </w:r>
      <w:r>
        <w:rPr>
          <w:rFonts w:ascii="Times New Roman Tj" w:hAnsi="Times New Roman Tj" w:cs="Times New Roman Tj"/>
          <w:sz w:val="28"/>
          <w:szCs w:val="28"/>
          <w:lang w:val="uk-UA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Л. Козер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Ч. Лоброзо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 w:cs="Microsoft Sans Serif"/>
          <w:sz w:val="28"/>
          <w:szCs w:val="28"/>
        </w:rPr>
        <w:t>Р. Мертон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З. Фрейд</w:t>
      </w:r>
      <w:r w:rsidRPr="0030790B"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 w:cs="Microsoft Sans Serif"/>
          <w:sz w:val="28"/>
          <w:szCs w:val="28"/>
        </w:rPr>
        <w:t>Т. Парсонс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128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iCs/>
          <w:sz w:val="28"/>
          <w:szCs w:val="28"/>
        </w:rPr>
        <w:t>Миёнарав кист</w:t>
      </w:r>
      <w:r w:rsidRPr="0030790B">
        <w:rPr>
          <w:rFonts w:ascii="Times New Roman Tj" w:hAnsi="Times New Roman Tj"/>
          <w:bCs/>
          <w:sz w:val="28"/>
          <w:szCs w:val="28"/>
        </w:rPr>
        <w:t>?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tabs>
          <w:tab w:val="left" w:pos="3633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iCs/>
          <w:sz w:val="28"/>
          <w:szCs w:val="28"/>
        </w:rPr>
        <w:t>Шахс ва ё ташкилоте, ки ба низоъ дахолат намуда, љонибњои зидро ба музокирот даъват менмояд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tabs>
          <w:tab w:val="left" w:pos="3633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Шахси таќводор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tabs>
          <w:tab w:val="left" w:pos="3633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Шахсе, ки ба низои иљтимої асос мегузорад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tabs>
          <w:tab w:val="left" w:pos="3633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B05B0B">
        <w:rPr>
          <w:rFonts w:ascii="Times New Roman Tj" w:hAnsi="Times New Roman Tj"/>
          <w:bCs/>
          <w:sz w:val="28"/>
          <w:szCs w:val="28"/>
        </w:rPr>
        <w:t xml:space="preserve">Шарики тарафи низоъ, ки </w:t>
      </w:r>
      <w:r w:rsidRPr="00B05B0B">
        <w:rPr>
          <w:rFonts w:ascii="Times New Roman Tj" w:hAnsi="Times New Roman Tj"/>
          <w:bCs/>
          <w:iCs/>
          <w:sz w:val="28"/>
          <w:szCs w:val="28"/>
        </w:rPr>
        <w:t>љонибњои зидро ба музокирот даъват менамояд ва сулњро барќарор мекунад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B05B0B" w:rsidRDefault="00364461" w:rsidP="0030790B">
      <w:pPr>
        <w:tabs>
          <w:tab w:val="left" w:pos="3633"/>
        </w:tabs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B05B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B05B0B">
        <w:rPr>
          <w:rFonts w:ascii="Times New Roman Tj" w:hAnsi="Times New Roman Tj"/>
          <w:bCs/>
          <w:sz w:val="28"/>
          <w:szCs w:val="28"/>
        </w:rPr>
        <w:t>Сарсупурдаи миллат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B05B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B05B0B">
        <w:rPr>
          <w:rFonts w:ascii="Times New Roman Tj" w:hAnsi="Times New Roman Tj"/>
          <w:bCs/>
          <w:sz w:val="28"/>
          <w:szCs w:val="28"/>
        </w:rPr>
        <w:t>129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B05B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B05B0B">
      <w:pPr>
        <w:jc w:val="both"/>
        <w:rPr>
          <w:rFonts w:ascii="Times New Roman Tj" w:hAnsi="Times New Roman Tj"/>
          <w:sz w:val="28"/>
          <w:szCs w:val="28"/>
        </w:rPr>
      </w:pPr>
      <w:r w:rsidRPr="00B05B0B">
        <w:rPr>
          <w:rFonts w:ascii="Times New Roman Tj" w:hAnsi="Times New Roman Tj"/>
          <w:sz w:val="28"/>
          <w:szCs w:val="28"/>
        </w:rPr>
        <w:t>Намояндагони синфи миёнаро муайян кунед?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B05B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B05B0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B05B0B">
        <w:rPr>
          <w:rFonts w:ascii="Times New Roman Tj" w:hAnsi="Times New Roman Tj"/>
          <w:sz w:val="28"/>
          <w:szCs w:val="28"/>
        </w:rPr>
        <w:t>Менеджерњо, мутахассисон, кормандони соњаи хизматрасонї ва коргарони баладихтисос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B05B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B05B0B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B05B0B">
        <w:rPr>
          <w:rFonts w:ascii="Times New Roman Tj" w:hAnsi="Times New Roman Tj"/>
          <w:sz w:val="28"/>
          <w:szCs w:val="28"/>
        </w:rPr>
        <w:t>Рўњониён, сарватмандон ва кормандони бонк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B05B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B05B0B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B05B0B">
        <w:rPr>
          <w:rFonts w:ascii="Times New Roman Tj" w:hAnsi="Times New Roman Tj"/>
          <w:sz w:val="28"/>
          <w:szCs w:val="28"/>
        </w:rPr>
        <w:t>Файласуфон, диндорон, зиёиён, ашрофон ва занон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B05B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B05B0B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B05B0B">
        <w:rPr>
          <w:rFonts w:ascii="Times New Roman Tj" w:hAnsi="Times New Roman Tj"/>
          <w:sz w:val="28"/>
          <w:szCs w:val="28"/>
        </w:rPr>
        <w:t>А</w:t>
      </w:r>
      <w:r w:rsidRPr="00B05B0B">
        <w:rPr>
          <w:rFonts w:ascii="Times New Roman Tj" w:hAnsi="Times New Roman Tj"/>
          <w:bCs/>
          <w:sz w:val="28"/>
          <w:szCs w:val="28"/>
        </w:rPr>
        <w:t>робакашон, мошиншўён, салафанфурўшон ва роњрўбон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Pr="00B05B0B" w:rsidRDefault="00364461" w:rsidP="00B05B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B05B0B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B05B0B">
        <w:rPr>
          <w:rFonts w:ascii="Times New Roman Tj" w:hAnsi="Times New Roman Tj"/>
          <w:sz w:val="28"/>
          <w:szCs w:val="28"/>
        </w:rPr>
        <w:t>Бойњо, кормандони давлатї, њарбињо ва кормандони бонкњо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B05B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B05B0B">
        <w:rPr>
          <w:rFonts w:ascii="Times New Roman Tj" w:hAnsi="Times New Roman Tj"/>
          <w:bCs/>
          <w:sz w:val="28"/>
          <w:szCs w:val="28"/>
        </w:rPr>
        <w:t>130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B05B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tabs>
          <w:tab w:val="num" w:pos="720"/>
        </w:tabs>
        <w:jc w:val="both"/>
        <w:rPr>
          <w:rFonts w:ascii="Times New Roman Tj" w:hAnsi="Times New Roman Tj"/>
          <w:iCs/>
          <w:sz w:val="28"/>
          <w:szCs w:val="28"/>
        </w:rPr>
      </w:pPr>
      <w:r w:rsidRPr="00B05B0B">
        <w:rPr>
          <w:rFonts w:ascii="Times New Roman Tj" w:hAnsi="Times New Roman Tj"/>
          <w:iCs/>
          <w:sz w:val="28"/>
          <w:szCs w:val="28"/>
        </w:rPr>
        <w:t>Муаллим кадом агенти сотсиализатсия аст</w:t>
      </w:r>
      <w:r>
        <w:rPr>
          <w:rFonts w:ascii="Times New Roman Tj" w:hAnsi="Times New Roman Tj"/>
          <w:i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B05B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B05B0B">
        <w:rPr>
          <w:rFonts w:ascii="Times New Roman Tj" w:hAnsi="Times New Roman Tj"/>
          <w:bCs/>
          <w:sz w:val="28"/>
          <w:szCs w:val="28"/>
        </w:rPr>
        <w:t>Агенти аввалиндараља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B05B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B05B0B">
        <w:rPr>
          <w:rFonts w:ascii="Times New Roman Tj" w:hAnsi="Times New Roman Tj"/>
          <w:bCs/>
          <w:sz w:val="28"/>
          <w:szCs w:val="28"/>
        </w:rPr>
        <w:t>Агенти дуввуминдараља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B05B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B05B0B">
        <w:rPr>
          <w:rFonts w:ascii="Times New Roman Tj" w:hAnsi="Times New Roman Tj"/>
          <w:bCs/>
          <w:sz w:val="28"/>
          <w:szCs w:val="28"/>
        </w:rPr>
        <w:t>Агенти беруна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B05B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B05B0B">
        <w:rPr>
          <w:rFonts w:ascii="Times New Roman Tj" w:hAnsi="Times New Roman Tj"/>
          <w:bCs/>
          <w:sz w:val="28"/>
          <w:szCs w:val="28"/>
        </w:rPr>
        <w:t>Агенти номуњим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Агенти сотсиализатсия нест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131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tabs>
          <w:tab w:val="num" w:pos="720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Таѓйироти иљтимої аз инкишофи иљтимої чї фарќ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Таѓйирот на танњо инкишоф, балки таназзули љомеаро низ ифода менамояд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Таѓйироти иљтимої танњо инкишоф ва пешравї аст, ки ќонунњои махсуси худро дорад</w:t>
      </w:r>
      <w:r w:rsidRPr="0030790B"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Таѓйироти иљтимої таназзули љомеа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</w:t>
      </w:r>
      <w:r w:rsidRPr="0030790B">
        <w:rPr>
          <w:rFonts w:ascii="Times New Roman Tj" w:hAnsi="Times New Roman Tj"/>
          <w:sz w:val="28"/>
          <w:szCs w:val="28"/>
        </w:rPr>
        <w:t>аѓйироти иљтимої – ин таназзулёбии љомеаро ифода менамояд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Мафњуми «т</w:t>
      </w:r>
      <w:r w:rsidRPr="0030790B">
        <w:rPr>
          <w:rFonts w:ascii="Times New Roman Tj" w:hAnsi="Times New Roman Tj"/>
          <w:sz w:val="28"/>
          <w:szCs w:val="28"/>
        </w:rPr>
        <w:t>аѓйироти иљтимої» бо мафњуми «инкишофи иљтимої» њаммаъно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Љињатњои мусбии муњољирати мењнатиро баён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  <w:lang w:val="tg-Cyrl-TJ"/>
        </w:rPr>
        <w:t>Нигоњ доштани устувории љомеа, паст намудани шиддати бекорї, баланд гаштани ихтисосмандии кормандон, манфиати иќтисодї ва ѓ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  <w:lang w:val="tg-Cyrl-TJ"/>
        </w:rPr>
        <w:t>Осебпазирї ва њифзнашавандагї, гирифтори ба беморињо, кори вазнин, дури аз оила ва Ватан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Сатњи дониши мардумро паст мегардонад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саломатии шањрвандонро нигоњ медорад, талаботњои маънавии шањрвандонро ќонеъ мегардонад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Каљрафтории иљтимоиро аз байн мебардорад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</w:t>
      </w:r>
      <w:r>
        <w:rPr>
          <w:rFonts w:ascii="Times New Roman Tj" w:hAnsi="Times New Roman Tj"/>
          <w:bCs/>
          <w:sz w:val="28"/>
          <w:szCs w:val="28"/>
        </w:rPr>
        <w:t>3.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Маргиналї будан (маргиналност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чи маъно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Дур мондан ва бегона гаштан аз ин ё он умумияти иљтимої, ки дар натиљаи ба шароити нав мутобиќ шуда натавонистан ба вуљуд меояд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Ќашшоќу нодор, бемору бемадор будан, ки дар натиљаи бекори сар мезанад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Шахси сарватманду доро, ки ба шароити нав мутобиќ шуда тавонистааст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Дур мондан ва бегона гаштан аз меъёрњо ва арзишњои иљтимої, ки бо сабаби љангњои доимї ва паст рафтани ќурби доллар ба вуљуд меояд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Умумияти иљтимої, ки дар натиљаи инќилоби иљтимої ба вуљуд меояд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134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«Њама гуна шањрњо новобаста аз хурду бузург буданашон ба ду ќисм: ќисме барои сарватмандон ва ќисме барои ќашшоќон људо мешавад» гуфтаи кадом файласуфи Юнони ќадим 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Афлотун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Арасту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Ситсерон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А. Сино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А. Форобї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135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Асари маъруфи И. Халдунро, ки дар он падидањои њаёти иљтимої мавриди тањлил ќарор гирифтааст, номбар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Муќаддима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Авесто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Шифо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Утопия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Шоњнома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136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Аз ташкилотњои зерин ташкилотњо ѓайрирасмиро људо намуда, ќайд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Ташкилотњои ихтиёрї, ташкилотњои пинњонии истењсолї, њизбњои фаъолияташон манъшуда, ташкилотњои љинояткорї ва ѓ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Ташкилотњои истењсолї, њизбњои фаъол, ташкилотњои иљтимоии хусусї ва ѓ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Ташкилотњои тиљоратї, њаракатњои инќилобї ва ташкилотњои динї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Ташкилотњои расмии истеъмолї, институтњои фаъолияташон манъшуда, корхонањои саноатї ва ѓ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Ассотсиатсияњо, муассисањои тиљоратї-таълимї, клуби дўсдорони китоб ва ѓ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137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Андешаи «аз норасоињои фундаменталии бюрократия олигархия пайдо мешавад» ба кадоме аз ин мутафаккирон тааллуќ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М. Вебер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В. И. Ленин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Э. 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М. Диноршоев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П. Шозимов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138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Олигархия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Ташкилоте, ки аз љониби якчанд шахс идора шуда, њокимият барои манфиатњо ва маќсадњои шахсї суистифода мегардад ва дар он «ќонунњои оњанин» амал менамояд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Ташкилоте, ки аз љониби оммаи халќ идора шуда, њокимият барои манфиатњо умум истифода мегардад ва дар он ќонунњои љорї амал менамояд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Институте, ки талаботњои маънавии одамонро ќонеъ мегардонад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Ташкилоте, ки ба таври демократї ташкил шуда, њокимият барои манфиатњо ва маќсадњои шахсони алоњида суистифода мегардад ва дар он «ќонунњои оњанин» амал менамояд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Њукумронии синфи миёна дар љомеаи таѓйирёбанда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139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Низоъњои оилавї бо кадом сабабњо сар мезанад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Барои наќши оилавї, моликияти оилавї ва хиёнати як тараф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Барои соњиб шудан ба фарзандон ва моликияти оилавї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Барои моликият ва сарват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Барои манфиатњои шахсї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Барои наќш ва њокимияти оилавї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Оилањо вобаста ба њайат ба кадом намудњо људо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Оилањои нуклеарї ва васеъ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Оилањои патриархалї ва матриархалї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Оилањои аввалиндараља ва дуввуминдараља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Оилањои васеъ ва матрилокалї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Эндогамия ва экзогамия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141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«Оила ячейчаи хурди иљтимоиест, ки аъзоёни он якдигарро аз љињати иљтимої, иќтисодї ва психологї дастгирї менамоянд» - суханони кадом сотсиологи бузург 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Э. Гидденс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О. Шпенглер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М. Вебер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Э. 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В. И. Ленин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Оё њолатњое љой дорад, ки каљрафтории иљтимої боиси пайдоиши оќибатњои мусбї гадад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Ња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Ќисман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То дараљае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Намедонам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143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Мусоњиба (интервю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Аз рўи наќшаи пешакї тартибдодашуда бевосита бо респондент сўњбат намудан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Бо респондент анкета гузаронидан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Аз рўи наќшаи пешакї тартибдодашуда дар телевизион баромад намудан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Аз рўи мушоњидањои пешакї бавосита бо респондент сўњбат намудан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Тартиб додани барномаи тадќиќоти сотсиологї ва навиштани њисоботи тадќиќотї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144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Марњилањои низои иљтимоиро аз нишондињандањои зерин муайян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То низої, ављи низоъ, њалли низоъ ва пас аз низої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Ављи низоъ, њалли низоъ ва бозгашт ба низоъ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Зиддиятњо, мухолифатњо ва оѓози љанг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Њалли низоъ ва оѓози зиддиятњои нав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Бањс, раќобат, мољаро ва созишнамоии љонибњои раќиб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145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Сотсиум ин: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Алоќањо ва робитањои муттаќобилаи иљтимої, меъёрњои иљтимої ва танзими иљтимоиро фаро мегирад, дар он одамон бонизом амал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Барќарор намудани мавќеи мањкумшуда њамчун аъзои комилњуќуќи љомеа, баргардонидани ў ба њаёти мустаќили меъёрї-иљтимоии маќбули љомеа; таѓйир додани сифатњои иљтимоии мањкумшуда, пас аз гўзаштани мўњлати љазо дар ў ташаккул додани рафтори устувору худтанзимсозандаи иљтимої - меъёрї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Алоќањои наздик доштан бо њаёти воќеї (тавассути ба роњ мондани алоќањо ва муносибатњои муфиди иљтимої</w:t>
      </w:r>
      <w:r>
        <w:rPr>
          <w:rFonts w:ascii="Times New Roman Tj" w:hAnsi="Times New Roman Tj"/>
          <w:sz w:val="28"/>
          <w:szCs w:val="28"/>
        </w:rPr>
        <w:t>);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Иттињоди љузъ дар кулл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Сатњи моњияту мазмун дар ноаниќии маќсади фаъолият ва зиддиятнок шарњдињии он, номуайянии вазифањо, пастшавии нуфуз ва мартабаи институтњои иљтимої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146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Кадоме аз мутафаккири номбаршуда љамъиятро ба табаќањои: а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њокимон (аристократњо</w:t>
      </w:r>
      <w:r>
        <w:rPr>
          <w:rFonts w:ascii="Times New Roman Tj" w:hAnsi="Times New Roman Tj"/>
          <w:bCs/>
          <w:sz w:val="28"/>
          <w:szCs w:val="28"/>
        </w:rPr>
        <w:t>);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б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љанговарон; в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њунармандон ва дењќонон људо намудааст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Афлотун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И. Кант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Т. Гоббс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Арасту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Конфутсия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Дар љамъияти муосир дин кадом вазифањоро иљро менамояд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Љањонбинї, маърифатї ва љуброннамої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Назоратнамої, ояндабинї, тадќиќотї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Маърифатї, људонамои, иќтисодї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Таъмин намудани амният ва бехатарии ањолї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Гузаронидани тањќиќоти сотсиологї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148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Низоми синфї ба кадом намуди низоми табаќабандии иљтимої дохил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Кушода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Пўшида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Њам пўшида ва њам кушода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Нимпўшида ва нимкушода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Анъанавї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149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 w:rsidRPr="0030790B">
        <w:rPr>
          <w:rFonts w:ascii="Times New Roman Tj" w:hAnsi="Times New Roman Tj"/>
          <w:bCs/>
          <w:sz w:val="28"/>
          <w:szCs w:val="28"/>
        </w:rPr>
        <w:t>Модернизатсия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Раванди гузариш аз љомеаи анъанавию кишоварзї ба љомеаи замонавии саноатї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Раванди гузариш аз љомеаи замонавии саноатї ба љомеаи анъанавию кишоварзї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Раванди гузариш аз љомеаи ѓуломдорї ба љомеаи замонавии саноатї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Раванди гузариш аз љомеаи постиндустриалї ба љомеаи замонавии саноатї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sz w:val="28"/>
          <w:szCs w:val="28"/>
        </w:rPr>
        <w:t>Раванди гузариш аз љомеаи феодалї ба љомеаи сармоядорї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150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Китоби машњури Т. Морро номбар кунед?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Утопия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Капитал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Сотсиологияи дин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Сењр ва дин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Этикаи протестантї ва рўњи капитализм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151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Оилаи нуклеарї чи гуна намуди оила аст</w:t>
      </w:r>
      <w:r>
        <w:rPr>
          <w:rFonts w:ascii="Times New Roman Tj" w:hAnsi="Times New Roman Tj"/>
          <w:sz w:val="28"/>
          <w:szCs w:val="28"/>
        </w:rPr>
        <w:t>?</w:t>
      </w:r>
    </w:p>
    <w:p w:rsidR="00364461" w:rsidRDefault="00364461" w:rsidP="0030790B">
      <w:pPr>
        <w:pStyle w:val="BodyTextIndent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Оилае, ки ядрои асоси онро волидон ва фарзандон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pStyle w:val="BodyTextIndent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Оилаи калоне, ки чанд наслро дар худ муттањид намудааст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pStyle w:val="BodyTextIndent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Хусусиятњои иљтимоии баробарњуќуќии мардон ва занон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Default="00364461" w:rsidP="0030790B">
      <w:pPr>
        <w:pStyle w:val="BodyTextIndent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Баробарии зану мард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Pr="0030790B" w:rsidRDefault="00364461" w:rsidP="0030790B">
      <w:pPr>
        <w:pStyle w:val="BodyTextIndent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30790B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30790B">
        <w:rPr>
          <w:rFonts w:ascii="Times New Roman Tj" w:hAnsi="Times New Roman Tj"/>
          <w:sz w:val="28"/>
          <w:szCs w:val="28"/>
        </w:rPr>
        <w:t>Маљмўи хусусиятњои иљтимоии рафтору амали мардон ва занон</w:t>
      </w:r>
      <w:r>
        <w:rPr>
          <w:rFonts w:ascii="Times New Roman Tj" w:hAnsi="Times New Roman Tj"/>
          <w:sz w:val="28"/>
          <w:szCs w:val="28"/>
        </w:rPr>
        <w:t>;</w:t>
      </w:r>
    </w:p>
    <w:p w:rsidR="00364461" w:rsidRPr="0030790B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30790B">
        <w:rPr>
          <w:rFonts w:ascii="Times New Roman Tj" w:hAnsi="Times New Roman Tj"/>
          <w:bCs/>
          <w:sz w:val="28"/>
          <w:szCs w:val="28"/>
        </w:rPr>
        <w:t>152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30790B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364461" w:rsidRDefault="00364461" w:rsidP="0030790B">
      <w:pPr>
        <w:jc w:val="both"/>
        <w:rPr>
          <w:rFonts w:ascii="Times New Roman Tj" w:hAnsi="Times New Roman Tj"/>
          <w:sz w:val="28"/>
          <w:szCs w:val="28"/>
        </w:rPr>
      </w:pPr>
      <w:r w:rsidRPr="0030790B">
        <w:rPr>
          <w:rFonts w:ascii="Times New Roman Tj" w:hAnsi="Times New Roman Tj"/>
          <w:sz w:val="28"/>
          <w:szCs w:val="28"/>
        </w:rPr>
        <w:t>Вазифаи репродуктивии оиларо шарњ дињед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iCs/>
          <w:sz w:val="28"/>
          <w:szCs w:val="28"/>
        </w:rPr>
        <w:t>Интиќоли дониш ва сотсиализатсияи насли наврас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iCs/>
          <w:sz w:val="28"/>
          <w:szCs w:val="28"/>
        </w:rPr>
        <w:t>Интиќоли анъана ва омўзиши малакањои автомобилронї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iCs/>
          <w:sz w:val="28"/>
          <w:szCs w:val="28"/>
        </w:rPr>
        <w:t>Илмї-тадќиќотї, эмотсионалї, назоратї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iCs/>
          <w:sz w:val="28"/>
          <w:szCs w:val="28"/>
        </w:rPr>
        <w:t>Тарбияи насли наврас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364461" w:rsidRDefault="00364461" w:rsidP="0030790B">
      <w:pPr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30790B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30790B">
        <w:rPr>
          <w:rFonts w:ascii="Times New Roman Tj" w:hAnsi="Times New Roman Tj"/>
          <w:bCs/>
          <w:iCs/>
          <w:sz w:val="28"/>
          <w:szCs w:val="28"/>
        </w:rPr>
        <w:t>такрористењсонамоии насли инсоният</w:t>
      </w:r>
      <w:r w:rsidRPr="0030790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364461" w:rsidRPr="0030790B" w:rsidRDefault="00364461">
      <w:pPr>
        <w:rPr>
          <w:rFonts w:ascii="Times New Roman Tj" w:hAnsi="Times New Roman Tj"/>
          <w:sz w:val="28"/>
          <w:szCs w:val="28"/>
          <w:lang w:val="tg-Cyrl-TJ"/>
        </w:rPr>
      </w:pPr>
    </w:p>
    <w:sectPr w:rsidR="00364461" w:rsidRPr="0030790B" w:rsidSect="00EE7D5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o" w:date="2284-13-31T05:56:00Z" w:initials="m">
    <w:p w:rsidR="00364461" w:rsidRDefault="00364461" w:rsidP="00EE7D55">
      <w:pPr>
        <w:pStyle w:val="CommentText"/>
      </w:pPr>
      <w:r>
        <w:rPr>
          <w:rStyle w:val="CommentReference"/>
          <w:szCs w:val="16"/>
        </w:rPr>
        <w:annotationRef/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461" w:rsidRDefault="00364461">
      <w:r>
        <w:separator/>
      </w:r>
    </w:p>
  </w:endnote>
  <w:endnote w:type="continuationSeparator" w:id="0">
    <w:p w:rsidR="00364461" w:rsidRDefault="00364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PragmaticaC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Times Tajik Normal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61" w:rsidRDefault="00364461">
    <w:pPr>
      <w:pStyle w:val="Footer"/>
      <w:jc w:val="center"/>
    </w:pPr>
    <w:fldSimple w:instr=" PAGE   \* MERGEFORMAT ">
      <w:r>
        <w:rPr>
          <w:noProof/>
        </w:rPr>
        <w:t>26</w:t>
      </w:r>
    </w:fldSimple>
  </w:p>
  <w:p w:rsidR="00364461" w:rsidRDefault="003644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461" w:rsidRDefault="00364461">
      <w:r>
        <w:separator/>
      </w:r>
    </w:p>
  </w:footnote>
  <w:footnote w:type="continuationSeparator" w:id="0">
    <w:p w:rsidR="00364461" w:rsidRDefault="003644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06C4"/>
    <w:rsid w:val="00010515"/>
    <w:rsid w:val="0030790B"/>
    <w:rsid w:val="00364461"/>
    <w:rsid w:val="003B30C7"/>
    <w:rsid w:val="003C09FB"/>
    <w:rsid w:val="003D4FA7"/>
    <w:rsid w:val="00507E92"/>
    <w:rsid w:val="005B708C"/>
    <w:rsid w:val="0063695B"/>
    <w:rsid w:val="009B41DE"/>
    <w:rsid w:val="009E34C9"/>
    <w:rsid w:val="00B05B0B"/>
    <w:rsid w:val="00BF0545"/>
    <w:rsid w:val="00CA7BB8"/>
    <w:rsid w:val="00D51A78"/>
    <w:rsid w:val="00D65365"/>
    <w:rsid w:val="00D706C4"/>
    <w:rsid w:val="00EC3D73"/>
    <w:rsid w:val="00EE7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E7D55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7D55"/>
    <w:pPr>
      <w:keepNext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7D55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7D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7D55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7D55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7D55"/>
    <w:pPr>
      <w:keepNext/>
      <w:spacing w:before="120" w:after="120"/>
      <w:jc w:val="center"/>
      <w:outlineLvl w:val="5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E7D55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E7D55"/>
    <w:pPr>
      <w:keepNext/>
      <w:keepLines/>
      <w:spacing w:before="200" w:line="276" w:lineRule="auto"/>
      <w:outlineLvl w:val="7"/>
    </w:pPr>
    <w:rPr>
      <w:rFonts w:ascii="Cambria" w:eastAsia="Times New Roman" w:hAnsi="Cambria"/>
      <w:color w:val="4F81BD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7D55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7D5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E7D5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E7D55"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7D55"/>
    <w:rPr>
      <w:rFonts w:ascii="Calibri" w:hAnsi="Calibri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E7D55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E7D55"/>
    <w:rPr>
      <w:rFonts w:ascii="Times New Roman" w:hAnsi="Times New Roman" w:cs="Times New Roman"/>
      <w:b/>
      <w:sz w:val="20"/>
      <w:szCs w:val="20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E7D55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E7D55"/>
    <w:rPr>
      <w:rFonts w:ascii="Cambria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E7D55"/>
    <w:rPr>
      <w:rFonts w:ascii="Cambria" w:hAnsi="Cambria" w:cs="Times New Roman"/>
      <w:i/>
      <w:iCs/>
      <w:color w:val="40404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EE7D55"/>
    <w:pPr>
      <w:spacing w:after="120" w:line="276" w:lineRule="auto"/>
    </w:pPr>
    <w:rPr>
      <w:rFonts w:eastAsia="Times New Roman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E7D55"/>
    <w:rPr>
      <w:rFonts w:ascii="Calibri" w:hAnsi="Calibri" w:cs="Times New Roman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E7D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7D55"/>
    <w:rPr>
      <w:rFonts w:ascii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rsid w:val="00EE7D55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E7D55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EE7D55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E7D55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EE7D55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E7D5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E7D5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uiPriority w:val="99"/>
    <w:semiHidden/>
    <w:locked/>
    <w:rsid w:val="00EE7D55"/>
    <w:rPr>
      <w:rFonts w:ascii="Times New Roman" w:hAnsi="Times New Roman"/>
      <w:sz w:val="24"/>
    </w:rPr>
  </w:style>
  <w:style w:type="paragraph" w:styleId="BodyTextIndent2">
    <w:name w:val="Body Text Indent 2"/>
    <w:basedOn w:val="Normal"/>
    <w:link w:val="BodyTextIndent2Char2"/>
    <w:uiPriority w:val="99"/>
    <w:rsid w:val="00EE7D5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EE7D55"/>
    <w:rPr>
      <w:rFonts w:cs="Times New Roman"/>
      <w:lang w:eastAsia="en-US"/>
    </w:rPr>
  </w:style>
  <w:style w:type="character" w:customStyle="1" w:styleId="BodyTextIndent2Char2">
    <w:name w:val="Body Text Indent 2 Char2"/>
    <w:basedOn w:val="DefaultParagraphFont"/>
    <w:link w:val="BodyTextIndent2"/>
    <w:uiPriority w:val="99"/>
    <w:locked/>
    <w:rsid w:val="00EE7D55"/>
    <w:rPr>
      <w:rFonts w:ascii="Times New Roman" w:hAnsi="Times New Roman" w:cs="Times New Roman"/>
      <w:sz w:val="24"/>
      <w:szCs w:val="24"/>
      <w:lang w:val="ru-RU"/>
    </w:rPr>
  </w:style>
  <w:style w:type="paragraph" w:styleId="BodyText3">
    <w:name w:val="Body Text 3"/>
    <w:basedOn w:val="Normal"/>
    <w:link w:val="BodyText3Char"/>
    <w:uiPriority w:val="99"/>
    <w:rsid w:val="00EE7D55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E7D55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body">
    <w:name w:val="body"/>
    <w:basedOn w:val="Normal"/>
    <w:uiPriority w:val="99"/>
    <w:rsid w:val="00EE7D55"/>
    <w:pPr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EE7D55"/>
    <w:pPr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E7D55"/>
    <w:rPr>
      <w:rFonts w:ascii="Times New Roman" w:hAnsi="Times New Roman" w:cs="Times New Roman"/>
      <w:b/>
      <w:sz w:val="20"/>
      <w:szCs w:val="20"/>
      <w:lang w:val="ru-RU" w:eastAsia="ru-RU"/>
    </w:rPr>
  </w:style>
  <w:style w:type="paragraph" w:styleId="ListParagraph">
    <w:name w:val="List Paragraph"/>
    <w:basedOn w:val="Normal"/>
    <w:uiPriority w:val="99"/>
    <w:qFormat/>
    <w:rsid w:val="00EE7D55"/>
    <w:pPr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alloonTextChar">
    <w:name w:val="Balloon Text Char"/>
    <w:uiPriority w:val="99"/>
    <w:semiHidden/>
    <w:locked/>
    <w:rsid w:val="00EE7D55"/>
    <w:rPr>
      <w:rFonts w:ascii="Tahoma" w:hAnsi="Tahoma"/>
      <w:sz w:val="16"/>
    </w:rPr>
  </w:style>
  <w:style w:type="paragraph" w:styleId="BalloonText">
    <w:name w:val="Balloon Text"/>
    <w:basedOn w:val="Normal"/>
    <w:link w:val="BalloonTextChar2"/>
    <w:uiPriority w:val="99"/>
    <w:rsid w:val="00EE7D55"/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EE7D55"/>
    <w:rPr>
      <w:rFonts w:ascii="Times New Roman" w:hAnsi="Times New Roman" w:cs="Times New Roman"/>
      <w:sz w:val="2"/>
      <w:lang w:eastAsia="en-US"/>
    </w:rPr>
  </w:style>
  <w:style w:type="character" w:customStyle="1" w:styleId="BalloonTextChar2">
    <w:name w:val="Balloon Text Char2"/>
    <w:basedOn w:val="DefaultParagraphFont"/>
    <w:link w:val="BalloonText"/>
    <w:uiPriority w:val="99"/>
    <w:locked/>
    <w:rsid w:val="00EE7D55"/>
    <w:rPr>
      <w:rFonts w:ascii="Tahoma" w:hAnsi="Tahoma" w:cs="Times New Roman"/>
      <w:sz w:val="16"/>
      <w:szCs w:val="16"/>
      <w:lang w:val="ru-RU"/>
    </w:rPr>
  </w:style>
  <w:style w:type="character" w:styleId="Strong">
    <w:name w:val="Strong"/>
    <w:basedOn w:val="DefaultParagraphFont"/>
    <w:uiPriority w:val="99"/>
    <w:qFormat/>
    <w:rsid w:val="00EE7D55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EE7D5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с отступом 2 Знак1"/>
    <w:uiPriority w:val="99"/>
    <w:semiHidden/>
    <w:rsid w:val="00EE7D55"/>
    <w:rPr>
      <w:sz w:val="22"/>
    </w:rPr>
  </w:style>
  <w:style w:type="character" w:customStyle="1" w:styleId="1">
    <w:name w:val="Текст выноски Знак1"/>
    <w:uiPriority w:val="99"/>
    <w:semiHidden/>
    <w:rsid w:val="00EE7D55"/>
    <w:rPr>
      <w:rFonts w:ascii="Tahoma" w:hAnsi="Tahoma"/>
      <w:sz w:val="16"/>
    </w:rPr>
  </w:style>
  <w:style w:type="paragraph" w:customStyle="1" w:styleId="Verdana14-">
    <w:name w:val="Стиль Verdana 14 пт Темно-красный"/>
    <w:basedOn w:val="Normal"/>
    <w:next w:val="Normal"/>
    <w:uiPriority w:val="99"/>
    <w:rsid w:val="00EE7D55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EE7D55"/>
    <w:rPr>
      <w:rFonts w:ascii="Tahoma" w:eastAsia="Times New Roman" w:hAnsi="Tahoma"/>
      <w:sz w:val="28"/>
      <w:szCs w:val="28"/>
    </w:rPr>
  </w:style>
  <w:style w:type="character" w:customStyle="1" w:styleId="10">
    <w:name w:val="Нижний колонтитул Знак1"/>
    <w:uiPriority w:val="99"/>
    <w:semiHidden/>
    <w:rsid w:val="00EE7D55"/>
    <w:rPr>
      <w:rFonts w:eastAsia="Times New Roman"/>
      <w:lang w:eastAsia="ru-RU"/>
    </w:rPr>
  </w:style>
  <w:style w:type="character" w:customStyle="1" w:styleId="11">
    <w:name w:val="Верхний колонтитул Знак1"/>
    <w:uiPriority w:val="99"/>
    <w:semiHidden/>
    <w:rsid w:val="00EE7D55"/>
    <w:rPr>
      <w:rFonts w:eastAsia="Times New Roman"/>
      <w:lang w:eastAsia="ru-RU"/>
    </w:rPr>
  </w:style>
  <w:style w:type="paragraph" w:customStyle="1" w:styleId="Default">
    <w:name w:val="Default"/>
    <w:uiPriority w:val="99"/>
    <w:rsid w:val="00EE7D5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EE7D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E7D55"/>
    <w:rPr>
      <w:rFonts w:ascii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rsid w:val="00EE7D5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EE7D5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E7D55"/>
    <w:rPr>
      <w:rFonts w:ascii="Calibri" w:hAnsi="Calibri" w:cs="Times New Roman"/>
      <w:sz w:val="20"/>
      <w:szCs w:val="20"/>
      <w:lang w:val="ru-RU"/>
    </w:rPr>
  </w:style>
  <w:style w:type="character" w:styleId="EndnoteReference">
    <w:name w:val="endnote reference"/>
    <w:basedOn w:val="DefaultParagraphFont"/>
    <w:uiPriority w:val="99"/>
    <w:semiHidden/>
    <w:rsid w:val="00EE7D55"/>
    <w:rPr>
      <w:rFonts w:cs="Times New Roman"/>
      <w:vertAlign w:val="superscript"/>
    </w:rPr>
  </w:style>
  <w:style w:type="paragraph" w:styleId="Caption">
    <w:name w:val="caption"/>
    <w:basedOn w:val="Normal"/>
    <w:next w:val="Normal"/>
    <w:uiPriority w:val="99"/>
    <w:qFormat/>
    <w:rsid w:val="00EE7D55"/>
    <w:pPr>
      <w:spacing w:after="200"/>
    </w:pPr>
    <w:rPr>
      <w:b/>
      <w:bCs/>
      <w:color w:val="4F81BD"/>
      <w:sz w:val="18"/>
      <w:szCs w:val="18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E7D55"/>
    <w:pPr>
      <w:numPr>
        <w:ilvl w:val="1"/>
      </w:numPr>
      <w:spacing w:after="200" w:line="276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E7D55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E7D55"/>
    <w:rPr>
      <w:rFonts w:cs="Times New Roman"/>
      <w:i/>
    </w:rPr>
  </w:style>
  <w:style w:type="paragraph" w:styleId="Quote">
    <w:name w:val="Quote"/>
    <w:basedOn w:val="Normal"/>
    <w:next w:val="Normal"/>
    <w:link w:val="QuoteChar"/>
    <w:uiPriority w:val="99"/>
    <w:qFormat/>
    <w:rsid w:val="00EE7D55"/>
    <w:pPr>
      <w:spacing w:after="200" w:line="276" w:lineRule="auto"/>
    </w:pPr>
    <w:rPr>
      <w:i/>
      <w:iCs/>
      <w:color w:val="000000"/>
      <w:lang w:val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EE7D55"/>
    <w:rPr>
      <w:rFonts w:ascii="Calibri" w:hAnsi="Calibri"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E7D55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E7D55"/>
    <w:rPr>
      <w:rFonts w:ascii="Calibri" w:hAnsi="Calibri"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EE7D55"/>
    <w:rPr>
      <w:rFonts w:cs="Times New Roman"/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EE7D55"/>
    <w:rPr>
      <w:rFonts w:cs="Times New Roman"/>
      <w:b/>
      <w:i/>
      <w:color w:val="4F81BD"/>
    </w:rPr>
  </w:style>
  <w:style w:type="character" w:styleId="SubtleReference">
    <w:name w:val="Subtle Reference"/>
    <w:basedOn w:val="DefaultParagraphFont"/>
    <w:uiPriority w:val="99"/>
    <w:qFormat/>
    <w:rsid w:val="00EE7D55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EE7D55"/>
    <w:rPr>
      <w:rFonts w:cs="Times New Roman"/>
      <w:b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EE7D55"/>
    <w:rPr>
      <w:rFonts w:cs="Times New Roman"/>
      <w:b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EE7D55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en-US" w:eastAsia="en-US"/>
    </w:rPr>
  </w:style>
  <w:style w:type="character" w:customStyle="1" w:styleId="12">
    <w:name w:val="Название Знак1"/>
    <w:uiPriority w:val="99"/>
    <w:rsid w:val="00EE7D55"/>
    <w:rPr>
      <w:rFonts w:ascii="Cambria" w:hAnsi="Cambria"/>
      <w:color w:val="17365D"/>
      <w:spacing w:val="5"/>
      <w:kern w:val="28"/>
      <w:sz w:val="52"/>
    </w:rPr>
  </w:style>
  <w:style w:type="character" w:customStyle="1" w:styleId="13">
    <w:name w:val="Основной текст Знак1"/>
    <w:basedOn w:val="DefaultParagraphFont"/>
    <w:uiPriority w:val="99"/>
    <w:semiHidden/>
    <w:rsid w:val="00EE7D55"/>
    <w:rPr>
      <w:rFonts w:cs="Times New Roman"/>
    </w:rPr>
  </w:style>
  <w:style w:type="character" w:customStyle="1" w:styleId="14">
    <w:name w:val="Основной текст с отступом Знак1"/>
    <w:basedOn w:val="DefaultParagraphFont"/>
    <w:uiPriority w:val="99"/>
    <w:semiHidden/>
    <w:rsid w:val="00EE7D55"/>
    <w:rPr>
      <w:rFonts w:cs="Times New Roman"/>
    </w:rPr>
  </w:style>
  <w:style w:type="character" w:customStyle="1" w:styleId="210">
    <w:name w:val="Основной текст 2 Знак1"/>
    <w:basedOn w:val="DefaultParagraphFont"/>
    <w:uiPriority w:val="99"/>
    <w:semiHidden/>
    <w:rsid w:val="00EE7D55"/>
    <w:rPr>
      <w:rFonts w:cs="Times New Roman"/>
    </w:rPr>
  </w:style>
  <w:style w:type="character" w:customStyle="1" w:styleId="31">
    <w:name w:val="Основной текст 3 Знак1"/>
    <w:uiPriority w:val="99"/>
    <w:semiHidden/>
    <w:rsid w:val="00EE7D55"/>
    <w:rPr>
      <w:sz w:val="16"/>
    </w:rPr>
  </w:style>
  <w:style w:type="character" w:styleId="CommentReference">
    <w:name w:val="annotation reference"/>
    <w:basedOn w:val="DefaultParagraphFont"/>
    <w:uiPriority w:val="99"/>
    <w:rsid w:val="00EE7D5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EE7D55"/>
    <w:pPr>
      <w:spacing w:after="200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E7D55"/>
    <w:rPr>
      <w:rFonts w:ascii="Calibri" w:hAnsi="Calibri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E7D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E7D55"/>
    <w:rPr>
      <w:b/>
      <w:bCs/>
    </w:rPr>
  </w:style>
  <w:style w:type="character" w:customStyle="1" w:styleId="FontStyle846">
    <w:name w:val="Font Style846"/>
    <w:uiPriority w:val="99"/>
    <w:rsid w:val="00EE7D55"/>
    <w:rPr>
      <w:rFonts w:ascii="Times New Roman" w:hAnsi="Times New Roman"/>
      <w:sz w:val="18"/>
    </w:rPr>
  </w:style>
  <w:style w:type="paragraph" w:customStyle="1" w:styleId="Style219">
    <w:name w:val="Style219"/>
    <w:basedOn w:val="Normal"/>
    <w:uiPriority w:val="99"/>
    <w:rsid w:val="00EE7D55"/>
    <w:pPr>
      <w:widowControl w:val="0"/>
      <w:autoSpaceDE w:val="0"/>
      <w:autoSpaceDN w:val="0"/>
      <w:adjustRightInd w:val="0"/>
      <w:spacing w:line="204" w:lineRule="exact"/>
      <w:ind w:hanging="259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EE7D55"/>
    <w:pPr>
      <w:widowControl w:val="0"/>
      <w:autoSpaceDE w:val="0"/>
      <w:autoSpaceDN w:val="0"/>
      <w:adjustRightInd w:val="0"/>
      <w:spacing w:line="173" w:lineRule="exact"/>
      <w:ind w:firstLine="398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15">
    <w:name w:val="Загол. 1 ур."/>
    <w:basedOn w:val="Normal"/>
    <w:uiPriority w:val="99"/>
    <w:rsid w:val="00EE7D55"/>
    <w:pPr>
      <w:keepNext/>
      <w:jc w:val="center"/>
    </w:pPr>
    <w:rPr>
      <w:rFonts w:ascii="Times New Roman" w:eastAsia="Times New Roman" w:hAnsi="Times New Roman" w:cs="PragmaticaCTT"/>
      <w:b/>
      <w:bCs/>
      <w:caps/>
      <w:sz w:val="20"/>
      <w:lang w:val="en-US"/>
    </w:rPr>
  </w:style>
  <w:style w:type="paragraph" w:styleId="TOC1">
    <w:name w:val="toc 1"/>
    <w:basedOn w:val="Normal"/>
    <w:next w:val="Normal"/>
    <w:autoRedefine/>
    <w:uiPriority w:val="99"/>
    <w:rsid w:val="00EE7D55"/>
    <w:pPr>
      <w:tabs>
        <w:tab w:val="left" w:pos="0"/>
        <w:tab w:val="right" w:leader="dot" w:pos="11046"/>
      </w:tabs>
      <w:overflowPunct w:val="0"/>
      <w:autoSpaceDE w:val="0"/>
      <w:autoSpaceDN w:val="0"/>
      <w:adjustRightInd w:val="0"/>
      <w:textAlignment w:val="baseline"/>
    </w:pPr>
    <w:rPr>
      <w:rFonts w:ascii="Times Tajik Normal" w:eastAsia="Times New Roman" w:hAnsi="Times Tajik Normal"/>
      <w:b/>
      <w:sz w:val="20"/>
      <w:szCs w:val="24"/>
      <w:lang w:val="en-US"/>
    </w:rPr>
  </w:style>
  <w:style w:type="paragraph" w:customStyle="1" w:styleId="2">
    <w:name w:val="заголовок 2"/>
    <w:basedOn w:val="Normal"/>
    <w:uiPriority w:val="99"/>
    <w:rsid w:val="00EE7D55"/>
    <w:pPr>
      <w:keepNext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ind w:firstLine="851"/>
      <w:textAlignment w:val="baseline"/>
    </w:pPr>
    <w:rPr>
      <w:rFonts w:ascii="Times New Roman" w:eastAsia="Times New Roman" w:hAnsi="Times New Roman"/>
      <w:sz w:val="20"/>
      <w:szCs w:val="24"/>
      <w:lang w:val="en-US"/>
    </w:rPr>
  </w:style>
  <w:style w:type="paragraph" w:styleId="TOC2">
    <w:name w:val="toc 2"/>
    <w:basedOn w:val="Normal"/>
    <w:next w:val="Normal"/>
    <w:autoRedefine/>
    <w:uiPriority w:val="99"/>
    <w:rsid w:val="00EE7D55"/>
    <w:pPr>
      <w:tabs>
        <w:tab w:val="right" w:leader="dot" w:pos="11046"/>
      </w:tabs>
      <w:overflowPunct w:val="0"/>
      <w:autoSpaceDE w:val="0"/>
      <w:autoSpaceDN w:val="0"/>
      <w:adjustRightInd w:val="0"/>
      <w:ind w:left="240"/>
      <w:jc w:val="center"/>
      <w:textAlignment w:val="baseline"/>
    </w:pPr>
    <w:rPr>
      <w:rFonts w:ascii="Times Tajik Normal" w:eastAsia="Times New Roman" w:hAnsi="Times Tajik Normal"/>
      <w:b/>
      <w:noProof/>
      <w:sz w:val="26"/>
      <w:szCs w:val="28"/>
    </w:rPr>
  </w:style>
  <w:style w:type="paragraph" w:styleId="TOC3">
    <w:name w:val="toc 3"/>
    <w:basedOn w:val="Normal"/>
    <w:next w:val="Normal"/>
    <w:autoRedefine/>
    <w:uiPriority w:val="99"/>
    <w:rsid w:val="00EE7D55"/>
    <w:pPr>
      <w:overflowPunct w:val="0"/>
      <w:autoSpaceDE w:val="0"/>
      <w:autoSpaceDN w:val="0"/>
      <w:adjustRightInd w:val="0"/>
      <w:ind w:left="480"/>
      <w:textAlignment w:val="baseline"/>
    </w:pPr>
    <w:rPr>
      <w:rFonts w:ascii="Times New Roman" w:eastAsia="Times New Roman" w:hAnsi="Times New Roman"/>
      <w:b/>
      <w:sz w:val="20"/>
      <w:szCs w:val="24"/>
      <w:lang w:val="en-US"/>
    </w:rPr>
  </w:style>
  <w:style w:type="paragraph" w:customStyle="1" w:styleId="7">
    <w:name w:val="заголовок 7"/>
    <w:basedOn w:val="Normal"/>
    <w:next w:val="Normal"/>
    <w:uiPriority w:val="99"/>
    <w:rsid w:val="00EE7D55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sz w:val="24"/>
      <w:szCs w:val="24"/>
      <w:lang w:val="en-US"/>
    </w:rPr>
  </w:style>
  <w:style w:type="paragraph" w:customStyle="1" w:styleId="4">
    <w:name w:val="заголовок 4"/>
    <w:basedOn w:val="Normal"/>
    <w:next w:val="Normal"/>
    <w:uiPriority w:val="99"/>
    <w:rsid w:val="00EE7D55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b/>
      <w:sz w:val="24"/>
      <w:szCs w:val="24"/>
      <w:lang w:val="en-US"/>
    </w:rPr>
  </w:style>
  <w:style w:type="paragraph" w:customStyle="1" w:styleId="8">
    <w:name w:val="заголовок 8"/>
    <w:basedOn w:val="Normal"/>
    <w:next w:val="Normal"/>
    <w:uiPriority w:val="99"/>
    <w:rsid w:val="00EE7D55"/>
    <w:pPr>
      <w:keepNext/>
      <w:tabs>
        <w:tab w:val="left" w:pos="720"/>
      </w:tabs>
      <w:spacing w:line="190" w:lineRule="atLeast"/>
      <w:ind w:left="720" w:hanging="720"/>
      <w:jc w:val="center"/>
    </w:pPr>
    <w:rPr>
      <w:rFonts w:ascii="PragmaticaCTT" w:eastAsia="Times New Roman" w:hAnsi="PragmaticaCTT"/>
      <w:b/>
      <w:sz w:val="24"/>
      <w:szCs w:val="24"/>
      <w:lang w:val="en-US"/>
    </w:rPr>
  </w:style>
  <w:style w:type="paragraph" w:customStyle="1" w:styleId="16">
    <w:name w:val="заголовок 1"/>
    <w:basedOn w:val="Normal"/>
    <w:next w:val="Normal"/>
    <w:uiPriority w:val="99"/>
    <w:rsid w:val="00EE7D55"/>
    <w:pPr>
      <w:keepNext/>
      <w:spacing w:line="190" w:lineRule="atLeast"/>
      <w:jc w:val="both"/>
    </w:pPr>
    <w:rPr>
      <w:rFonts w:ascii="PragmaticaCTT" w:eastAsia="Times New Roman" w:hAnsi="PragmaticaCTT"/>
      <w:sz w:val="24"/>
      <w:szCs w:val="24"/>
      <w:lang w:val="en-US"/>
    </w:rPr>
  </w:style>
  <w:style w:type="paragraph" w:customStyle="1" w:styleId="5">
    <w:name w:val="заголовок 5"/>
    <w:basedOn w:val="Normal"/>
    <w:next w:val="Normal"/>
    <w:uiPriority w:val="99"/>
    <w:rsid w:val="00EE7D55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EE7D55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EE7D55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E7D55"/>
    <w:pPr>
      <w:shd w:val="clear" w:color="auto" w:fill="000080"/>
    </w:pPr>
    <w:rPr>
      <w:rFonts w:ascii="Tahoma" w:eastAsia="Times New Roman" w:hAnsi="Tahoma" w:cs="Tahoma"/>
      <w:sz w:val="20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7D5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yle511">
    <w:name w:val="style511"/>
    <w:uiPriority w:val="99"/>
    <w:rsid w:val="00EE7D55"/>
    <w:rPr>
      <w:color w:val="FFFFFF"/>
    </w:rPr>
  </w:style>
  <w:style w:type="character" w:customStyle="1" w:styleId="style101">
    <w:name w:val="style101"/>
    <w:uiPriority w:val="99"/>
    <w:rsid w:val="00EE7D55"/>
    <w:rPr>
      <w:rFonts w:ascii="Arial" w:hAnsi="Arial"/>
      <w:b/>
      <w:i/>
      <w:color w:val="1A3A77"/>
    </w:rPr>
  </w:style>
  <w:style w:type="character" w:customStyle="1" w:styleId="style771">
    <w:name w:val="style771"/>
    <w:uiPriority w:val="99"/>
    <w:rsid w:val="00EE7D55"/>
  </w:style>
  <w:style w:type="paragraph" w:customStyle="1" w:styleId="tx">
    <w:name w:val="tx"/>
    <w:basedOn w:val="Normal"/>
    <w:uiPriority w:val="99"/>
    <w:rsid w:val="00EE7D55"/>
    <w:pPr>
      <w:spacing w:before="100" w:beforeAutospacing="1" w:after="100" w:afterAutospacing="1"/>
    </w:pPr>
    <w:rPr>
      <w:rFonts w:ascii="Palatino Linotype" w:eastAsia="Times New Roman" w:hAnsi="Palatino Linotype"/>
      <w:color w:val="000033"/>
      <w:sz w:val="14"/>
      <w:szCs w:val="14"/>
      <w:lang w:val="en-US"/>
    </w:rPr>
  </w:style>
  <w:style w:type="paragraph" w:customStyle="1" w:styleId="3">
    <w:name w:val="заголовок 3"/>
    <w:basedOn w:val="Normal"/>
    <w:next w:val="Normal"/>
    <w:uiPriority w:val="99"/>
    <w:rsid w:val="00EE7D55"/>
    <w:pPr>
      <w:keepNext/>
      <w:spacing w:line="190" w:lineRule="atLeast"/>
      <w:jc w:val="right"/>
    </w:pPr>
    <w:rPr>
      <w:rFonts w:ascii="PragmaticaCTT" w:eastAsia="Times New Roman" w:hAnsi="PragmaticaCTT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EE7D55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E7D55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9">
    <w:name w:val="заголовок 9"/>
    <w:basedOn w:val="Normal"/>
    <w:next w:val="Normal"/>
    <w:uiPriority w:val="99"/>
    <w:rsid w:val="00EE7D55"/>
    <w:pPr>
      <w:keepNext/>
      <w:spacing w:line="190" w:lineRule="atLeast"/>
      <w:jc w:val="center"/>
    </w:pPr>
    <w:rPr>
      <w:rFonts w:ascii="PragmaticaCTT" w:eastAsia="Times New Roman" w:hAnsi="PragmaticaCTT"/>
      <w:b/>
      <w:sz w:val="28"/>
      <w:szCs w:val="20"/>
      <w:lang w:eastAsia="ru-RU"/>
    </w:rPr>
  </w:style>
  <w:style w:type="paragraph" w:customStyle="1" w:styleId="6">
    <w:name w:val="заголовок 6"/>
    <w:basedOn w:val="Normal"/>
    <w:next w:val="Normal"/>
    <w:uiPriority w:val="99"/>
    <w:rsid w:val="00EE7D55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z w:val="28"/>
      <w:szCs w:val="20"/>
      <w:lang w:eastAsia="ru-RU"/>
    </w:rPr>
  </w:style>
  <w:style w:type="paragraph" w:customStyle="1" w:styleId="17">
    <w:name w:val="Обычный1"/>
    <w:uiPriority w:val="99"/>
    <w:rsid w:val="00EE7D55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NormalWeb">
    <w:name w:val="Normal (Web)"/>
    <w:basedOn w:val="Normal"/>
    <w:uiPriority w:val="99"/>
    <w:semiHidden/>
    <w:rsid w:val="00EE7D55"/>
    <w:pPr>
      <w:spacing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Revision">
    <w:name w:val="Revision"/>
    <w:hidden/>
    <w:uiPriority w:val="99"/>
    <w:semiHidden/>
    <w:rsid w:val="00EE7D5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29</Pages>
  <Words>6745</Words>
  <Characters>-32766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oper05_101</cp:lastModifiedBy>
  <cp:revision>10</cp:revision>
  <dcterms:created xsi:type="dcterms:W3CDTF">2024-12-05T10:49:00Z</dcterms:created>
  <dcterms:modified xsi:type="dcterms:W3CDTF">2024-12-06T09:46:00Z</dcterms:modified>
</cp:coreProperties>
</file>